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59AE45" w14:textId="77777777" w:rsidR="00175906" w:rsidRPr="00C072E8" w:rsidRDefault="00175906" w:rsidP="00175906">
      <w:r w:rsidRPr="00C072E8">
        <w:rPr>
          <w:noProof/>
          <w:lang w:val="en-US"/>
        </w:rPr>
        <w:drawing>
          <wp:inline distT="0" distB="0" distL="0" distR="0" wp14:anchorId="56ECCAE2" wp14:editId="55301F8F">
            <wp:extent cx="2286000" cy="1114425"/>
            <wp:effectExtent l="0" t="0" r="0" b="9525"/>
            <wp:docPr id="5" name="Picture 5" descr="Collins Harper Website Consul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ollins Harper Website Consulti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86000" cy="1114425"/>
                    </a:xfrm>
                    <a:prstGeom prst="rect">
                      <a:avLst/>
                    </a:prstGeom>
                    <a:noFill/>
                    <a:ln>
                      <a:noFill/>
                    </a:ln>
                  </pic:spPr>
                </pic:pic>
              </a:graphicData>
            </a:graphic>
          </wp:inline>
        </w:drawing>
      </w:r>
    </w:p>
    <w:p w14:paraId="107F69C2" w14:textId="4F6F7DF4" w:rsidR="00175906" w:rsidRDefault="00CE6F16" w:rsidP="00175906">
      <w:pPr>
        <w:pStyle w:val="Title"/>
      </w:pPr>
      <w:r>
        <w:t>Canpar</w:t>
      </w:r>
      <w:r w:rsidR="00175906">
        <w:t xml:space="preserve"> Shipping Module</w:t>
      </w:r>
    </w:p>
    <w:p w14:paraId="033FCB64" w14:textId="12C8F856" w:rsidR="00116E90" w:rsidRPr="00116E90" w:rsidRDefault="00116E90" w:rsidP="00116E90">
      <w:pPr>
        <w:rPr>
          <w:b/>
        </w:rPr>
      </w:pPr>
      <w:r w:rsidRPr="00116E90">
        <w:rPr>
          <w:b/>
        </w:rPr>
        <w:t xml:space="preserve">For </w:t>
      </w:r>
      <w:proofErr w:type="spellStart"/>
      <w:r w:rsidRPr="00116E90">
        <w:rPr>
          <w:b/>
        </w:rPr>
        <w:t>Magento</w:t>
      </w:r>
      <w:proofErr w:type="spellEnd"/>
      <w:r w:rsidRPr="00116E90">
        <w:rPr>
          <w:b/>
        </w:rPr>
        <w:t xml:space="preserve"> </w:t>
      </w:r>
      <w:r w:rsidR="003F2C6A">
        <w:rPr>
          <w:b/>
        </w:rPr>
        <w:t xml:space="preserve">2.0 and </w:t>
      </w:r>
      <w:r w:rsidRPr="00116E90">
        <w:rPr>
          <w:b/>
        </w:rPr>
        <w:t>2.</w:t>
      </w:r>
      <w:r w:rsidR="00C132BD">
        <w:rPr>
          <w:b/>
        </w:rPr>
        <w:t>1</w:t>
      </w:r>
    </w:p>
    <w:p w14:paraId="0308DF0B" w14:textId="4FCA9CA2" w:rsidR="00175906" w:rsidRPr="00542AB4" w:rsidRDefault="00175906" w:rsidP="00175906">
      <w:r>
        <w:t xml:space="preserve">Installation and </w:t>
      </w:r>
      <w:r w:rsidR="009F36B2">
        <w:t>U</w:t>
      </w:r>
      <w:r>
        <w:t xml:space="preserve">ser </w:t>
      </w:r>
      <w:r w:rsidR="009F36B2">
        <w:t>Guide</w:t>
      </w:r>
    </w:p>
    <w:p w14:paraId="066158E1" w14:textId="2B9A210C" w:rsidR="00175906" w:rsidRDefault="00175906" w:rsidP="00175906">
      <w:r>
        <w:t>Version 2.0</w:t>
      </w:r>
    </w:p>
    <w:p w14:paraId="5F9B65D6" w14:textId="77777777" w:rsidR="00175906" w:rsidRDefault="00175906" w:rsidP="00175906">
      <w:r>
        <w:br w:type="page"/>
      </w:r>
    </w:p>
    <w:sdt>
      <w:sdtPr>
        <w:rPr>
          <w:rFonts w:asciiTheme="minorHAnsi" w:eastAsiaTheme="minorHAnsi" w:hAnsiTheme="minorHAnsi" w:cstheme="minorBidi"/>
          <w:b w:val="0"/>
          <w:bCs w:val="0"/>
          <w:color w:val="auto"/>
          <w:sz w:val="24"/>
          <w:szCs w:val="22"/>
          <w:lang w:val="en-CA" w:eastAsia="en-US"/>
        </w:rPr>
        <w:id w:val="2069378200"/>
        <w:docPartObj>
          <w:docPartGallery w:val="Table of Contents"/>
          <w:docPartUnique/>
        </w:docPartObj>
      </w:sdtPr>
      <w:sdtEndPr>
        <w:rPr>
          <w:noProof/>
        </w:rPr>
      </w:sdtEndPr>
      <w:sdtContent>
        <w:p w14:paraId="679EB91E" w14:textId="77777777" w:rsidR="00175906" w:rsidRDefault="00175906" w:rsidP="00175906">
          <w:pPr>
            <w:pStyle w:val="TOCHeading"/>
          </w:pPr>
          <w:r>
            <w:t>Contents</w:t>
          </w:r>
        </w:p>
        <w:p w14:paraId="5494E2A3" w14:textId="77777777" w:rsidR="00177553" w:rsidRDefault="00177553" w:rsidP="00175906">
          <w:pPr>
            <w:pStyle w:val="TOC1"/>
            <w:tabs>
              <w:tab w:val="right" w:leader="dot" w:pos="9350"/>
            </w:tabs>
          </w:pPr>
        </w:p>
        <w:p w14:paraId="4F30A484" w14:textId="77777777" w:rsidR="00175906" w:rsidRDefault="00175906" w:rsidP="00175906">
          <w:pPr>
            <w:pStyle w:val="TOC1"/>
            <w:tabs>
              <w:tab w:val="right" w:leader="dot" w:pos="9350"/>
            </w:tabs>
            <w:rPr>
              <w:rFonts w:eastAsiaTheme="minorEastAsia"/>
              <w:noProof/>
              <w:sz w:val="22"/>
              <w:lang w:eastAsia="en-CA"/>
            </w:rPr>
          </w:pPr>
          <w:r>
            <w:fldChar w:fldCharType="begin"/>
          </w:r>
          <w:r>
            <w:instrText xml:space="preserve"> TOC \o "1-3" \h \z \u </w:instrText>
          </w:r>
          <w:r>
            <w:fldChar w:fldCharType="separate"/>
          </w:r>
          <w:hyperlink w:anchor="_Toc373485541" w:history="1">
            <w:r w:rsidRPr="008902D9">
              <w:rPr>
                <w:rStyle w:val="Hyperlink"/>
                <w:noProof/>
              </w:rPr>
              <w:t>Introduction</w:t>
            </w:r>
            <w:r>
              <w:rPr>
                <w:noProof/>
                <w:webHidden/>
              </w:rPr>
              <w:tab/>
            </w:r>
            <w:r>
              <w:rPr>
                <w:noProof/>
                <w:webHidden/>
              </w:rPr>
              <w:fldChar w:fldCharType="begin"/>
            </w:r>
            <w:r>
              <w:rPr>
                <w:noProof/>
                <w:webHidden/>
              </w:rPr>
              <w:instrText xml:space="preserve"> PAGEREF _Toc373485541 \h </w:instrText>
            </w:r>
            <w:r>
              <w:rPr>
                <w:noProof/>
                <w:webHidden/>
              </w:rPr>
            </w:r>
            <w:r>
              <w:rPr>
                <w:noProof/>
                <w:webHidden/>
              </w:rPr>
              <w:fldChar w:fldCharType="separate"/>
            </w:r>
            <w:r>
              <w:rPr>
                <w:noProof/>
                <w:webHidden/>
              </w:rPr>
              <w:t>3</w:t>
            </w:r>
            <w:r>
              <w:rPr>
                <w:noProof/>
                <w:webHidden/>
              </w:rPr>
              <w:fldChar w:fldCharType="end"/>
            </w:r>
          </w:hyperlink>
        </w:p>
        <w:p w14:paraId="18243605" w14:textId="77777777" w:rsidR="00175906" w:rsidRDefault="008009A1" w:rsidP="00175906">
          <w:pPr>
            <w:pStyle w:val="TOC1"/>
            <w:tabs>
              <w:tab w:val="right" w:leader="dot" w:pos="9350"/>
            </w:tabs>
            <w:rPr>
              <w:rFonts w:eastAsiaTheme="minorEastAsia"/>
              <w:noProof/>
              <w:sz w:val="22"/>
              <w:lang w:eastAsia="en-CA"/>
            </w:rPr>
          </w:pPr>
          <w:hyperlink w:anchor="_Toc373485542" w:history="1">
            <w:r w:rsidR="00175906" w:rsidRPr="008902D9">
              <w:rPr>
                <w:rStyle w:val="Hyperlink"/>
                <w:noProof/>
              </w:rPr>
              <w:t>Installation and Upgrade</w:t>
            </w:r>
            <w:r w:rsidR="00175906">
              <w:rPr>
                <w:noProof/>
                <w:webHidden/>
              </w:rPr>
              <w:tab/>
            </w:r>
            <w:r w:rsidR="00175906">
              <w:rPr>
                <w:noProof/>
                <w:webHidden/>
              </w:rPr>
              <w:fldChar w:fldCharType="begin"/>
            </w:r>
            <w:r w:rsidR="00175906">
              <w:rPr>
                <w:noProof/>
                <w:webHidden/>
              </w:rPr>
              <w:instrText xml:space="preserve"> PAGEREF _Toc373485542 \h </w:instrText>
            </w:r>
            <w:r w:rsidR="00175906">
              <w:rPr>
                <w:noProof/>
                <w:webHidden/>
              </w:rPr>
            </w:r>
            <w:r w:rsidR="00175906">
              <w:rPr>
                <w:noProof/>
                <w:webHidden/>
              </w:rPr>
              <w:fldChar w:fldCharType="separate"/>
            </w:r>
            <w:r w:rsidR="00175906">
              <w:rPr>
                <w:noProof/>
                <w:webHidden/>
              </w:rPr>
              <w:t>4</w:t>
            </w:r>
            <w:r w:rsidR="00175906">
              <w:rPr>
                <w:noProof/>
                <w:webHidden/>
              </w:rPr>
              <w:fldChar w:fldCharType="end"/>
            </w:r>
          </w:hyperlink>
        </w:p>
        <w:p w14:paraId="40391E08" w14:textId="77777777" w:rsidR="00175906" w:rsidRDefault="008009A1" w:rsidP="00175906">
          <w:pPr>
            <w:pStyle w:val="TOC2"/>
            <w:tabs>
              <w:tab w:val="right" w:leader="dot" w:pos="9350"/>
            </w:tabs>
            <w:rPr>
              <w:noProof/>
            </w:rPr>
          </w:pPr>
          <w:hyperlink w:anchor="_Toc373485543" w:history="1">
            <w:r w:rsidR="00175906" w:rsidRPr="008902D9">
              <w:rPr>
                <w:rStyle w:val="Hyperlink"/>
                <w:noProof/>
              </w:rPr>
              <w:t>Installation Method: FTP</w:t>
            </w:r>
            <w:r w:rsidR="00175906">
              <w:rPr>
                <w:noProof/>
                <w:webHidden/>
              </w:rPr>
              <w:tab/>
            </w:r>
            <w:r w:rsidR="00175906">
              <w:rPr>
                <w:noProof/>
                <w:webHidden/>
              </w:rPr>
              <w:fldChar w:fldCharType="begin"/>
            </w:r>
            <w:r w:rsidR="00175906">
              <w:rPr>
                <w:noProof/>
                <w:webHidden/>
              </w:rPr>
              <w:instrText xml:space="preserve"> PAGEREF _Toc373485543 \h </w:instrText>
            </w:r>
            <w:r w:rsidR="00175906">
              <w:rPr>
                <w:noProof/>
                <w:webHidden/>
              </w:rPr>
            </w:r>
            <w:r w:rsidR="00175906">
              <w:rPr>
                <w:noProof/>
                <w:webHidden/>
              </w:rPr>
              <w:fldChar w:fldCharType="separate"/>
            </w:r>
            <w:r w:rsidR="00175906">
              <w:rPr>
                <w:noProof/>
                <w:webHidden/>
              </w:rPr>
              <w:t>6</w:t>
            </w:r>
            <w:r w:rsidR="00175906">
              <w:rPr>
                <w:noProof/>
                <w:webHidden/>
              </w:rPr>
              <w:fldChar w:fldCharType="end"/>
            </w:r>
          </w:hyperlink>
        </w:p>
        <w:p w14:paraId="7D1ED12B" w14:textId="537AFB7D" w:rsidR="00175906" w:rsidRDefault="008009A1" w:rsidP="00175906">
          <w:pPr>
            <w:pStyle w:val="TOC1"/>
            <w:tabs>
              <w:tab w:val="right" w:leader="dot" w:pos="9350"/>
            </w:tabs>
            <w:rPr>
              <w:rFonts w:eastAsiaTheme="minorEastAsia"/>
              <w:noProof/>
              <w:sz w:val="22"/>
              <w:lang w:eastAsia="en-CA"/>
            </w:rPr>
          </w:pPr>
          <w:hyperlink w:anchor="_Toc373485545" w:history="1">
            <w:r w:rsidR="00175906" w:rsidRPr="008902D9">
              <w:rPr>
                <w:rStyle w:val="Hyperlink"/>
                <w:noProof/>
              </w:rPr>
              <w:t>Configuring the Module</w:t>
            </w:r>
            <w:r w:rsidR="00175906">
              <w:rPr>
                <w:noProof/>
                <w:webHidden/>
              </w:rPr>
              <w:tab/>
            </w:r>
            <w:r w:rsidR="00560CEF">
              <w:rPr>
                <w:noProof/>
                <w:webHidden/>
              </w:rPr>
              <w:t>8</w:t>
            </w:r>
          </w:hyperlink>
        </w:p>
        <w:p w14:paraId="224B6C8A" w14:textId="7CF8C040" w:rsidR="00175906" w:rsidRDefault="008009A1" w:rsidP="00175906">
          <w:pPr>
            <w:pStyle w:val="TOC1"/>
            <w:tabs>
              <w:tab w:val="right" w:leader="dot" w:pos="9350"/>
            </w:tabs>
            <w:rPr>
              <w:rFonts w:eastAsiaTheme="minorEastAsia"/>
              <w:noProof/>
              <w:sz w:val="22"/>
              <w:lang w:eastAsia="en-CA"/>
            </w:rPr>
          </w:pPr>
          <w:hyperlink w:anchor="_Toc373485546" w:history="1">
            <w:r w:rsidR="00175906" w:rsidRPr="008902D9">
              <w:rPr>
                <w:rStyle w:val="Hyperlink"/>
                <w:noProof/>
              </w:rPr>
              <w:t>Using the Module</w:t>
            </w:r>
            <w:r w:rsidR="00175906">
              <w:rPr>
                <w:noProof/>
                <w:webHidden/>
              </w:rPr>
              <w:tab/>
            </w:r>
            <w:r w:rsidR="00175906">
              <w:rPr>
                <w:noProof/>
                <w:webHidden/>
              </w:rPr>
              <w:fldChar w:fldCharType="begin"/>
            </w:r>
            <w:r w:rsidR="00175906">
              <w:rPr>
                <w:noProof/>
                <w:webHidden/>
              </w:rPr>
              <w:instrText xml:space="preserve"> PAGEREF _Toc373485546 \h </w:instrText>
            </w:r>
            <w:r w:rsidR="00175906">
              <w:rPr>
                <w:noProof/>
                <w:webHidden/>
              </w:rPr>
            </w:r>
            <w:r w:rsidR="00175906">
              <w:rPr>
                <w:noProof/>
                <w:webHidden/>
              </w:rPr>
              <w:fldChar w:fldCharType="separate"/>
            </w:r>
            <w:r w:rsidR="00175906">
              <w:rPr>
                <w:noProof/>
                <w:webHidden/>
              </w:rPr>
              <w:t>1</w:t>
            </w:r>
            <w:r w:rsidR="00560CEF">
              <w:rPr>
                <w:noProof/>
                <w:webHidden/>
              </w:rPr>
              <w:t>0</w:t>
            </w:r>
            <w:r w:rsidR="00175906">
              <w:rPr>
                <w:noProof/>
                <w:webHidden/>
              </w:rPr>
              <w:fldChar w:fldCharType="end"/>
            </w:r>
          </w:hyperlink>
        </w:p>
        <w:p w14:paraId="428F9ECF" w14:textId="52A27B86" w:rsidR="00175906" w:rsidRDefault="008009A1" w:rsidP="00175906">
          <w:pPr>
            <w:pStyle w:val="TOC2"/>
            <w:tabs>
              <w:tab w:val="right" w:leader="dot" w:pos="9350"/>
            </w:tabs>
            <w:rPr>
              <w:noProof/>
            </w:rPr>
          </w:pPr>
          <w:hyperlink w:anchor="_Toc373485547" w:history="1">
            <w:r w:rsidR="00175906" w:rsidRPr="008902D9">
              <w:rPr>
                <w:rStyle w:val="Hyperlink"/>
                <w:noProof/>
              </w:rPr>
              <w:t>Frontend</w:t>
            </w:r>
            <w:r w:rsidR="00175906">
              <w:rPr>
                <w:noProof/>
                <w:webHidden/>
              </w:rPr>
              <w:tab/>
            </w:r>
            <w:r w:rsidR="00175906">
              <w:rPr>
                <w:noProof/>
                <w:webHidden/>
              </w:rPr>
              <w:fldChar w:fldCharType="begin"/>
            </w:r>
            <w:r w:rsidR="00175906">
              <w:rPr>
                <w:noProof/>
                <w:webHidden/>
              </w:rPr>
              <w:instrText xml:space="preserve"> PAGEREF _Toc373485547 \h </w:instrText>
            </w:r>
            <w:r w:rsidR="00175906">
              <w:rPr>
                <w:noProof/>
                <w:webHidden/>
              </w:rPr>
            </w:r>
            <w:r w:rsidR="00175906">
              <w:rPr>
                <w:noProof/>
                <w:webHidden/>
              </w:rPr>
              <w:fldChar w:fldCharType="separate"/>
            </w:r>
            <w:r w:rsidR="00175906">
              <w:rPr>
                <w:noProof/>
                <w:webHidden/>
              </w:rPr>
              <w:t>1</w:t>
            </w:r>
            <w:r w:rsidR="00560CEF">
              <w:rPr>
                <w:noProof/>
                <w:webHidden/>
              </w:rPr>
              <w:t>0</w:t>
            </w:r>
            <w:r w:rsidR="00175906">
              <w:rPr>
                <w:noProof/>
                <w:webHidden/>
              </w:rPr>
              <w:fldChar w:fldCharType="end"/>
            </w:r>
          </w:hyperlink>
        </w:p>
        <w:p w14:paraId="1ACC3947" w14:textId="73D2B43D" w:rsidR="00175906" w:rsidRDefault="008009A1" w:rsidP="00175906">
          <w:pPr>
            <w:pStyle w:val="TOC2"/>
            <w:tabs>
              <w:tab w:val="right" w:leader="dot" w:pos="9350"/>
            </w:tabs>
            <w:rPr>
              <w:noProof/>
            </w:rPr>
          </w:pPr>
          <w:hyperlink w:anchor="_Toc373485548" w:history="1">
            <w:r w:rsidR="00175906" w:rsidRPr="008902D9">
              <w:rPr>
                <w:rStyle w:val="Hyperlink"/>
                <w:noProof/>
              </w:rPr>
              <w:t>Administration</w:t>
            </w:r>
            <w:r w:rsidR="00175906">
              <w:rPr>
                <w:noProof/>
                <w:webHidden/>
              </w:rPr>
              <w:tab/>
            </w:r>
            <w:r w:rsidR="00175906">
              <w:rPr>
                <w:noProof/>
                <w:webHidden/>
              </w:rPr>
              <w:fldChar w:fldCharType="begin"/>
            </w:r>
            <w:r w:rsidR="00175906">
              <w:rPr>
                <w:noProof/>
                <w:webHidden/>
              </w:rPr>
              <w:instrText xml:space="preserve"> PAGEREF _Toc373485548 \h </w:instrText>
            </w:r>
            <w:r w:rsidR="00175906">
              <w:rPr>
                <w:noProof/>
                <w:webHidden/>
              </w:rPr>
            </w:r>
            <w:r w:rsidR="00175906">
              <w:rPr>
                <w:noProof/>
                <w:webHidden/>
              </w:rPr>
              <w:fldChar w:fldCharType="separate"/>
            </w:r>
            <w:r w:rsidR="00175906">
              <w:rPr>
                <w:noProof/>
                <w:webHidden/>
              </w:rPr>
              <w:t>1</w:t>
            </w:r>
            <w:r w:rsidR="00560CEF">
              <w:rPr>
                <w:noProof/>
                <w:webHidden/>
              </w:rPr>
              <w:t>1</w:t>
            </w:r>
            <w:r w:rsidR="00175906">
              <w:rPr>
                <w:noProof/>
                <w:webHidden/>
              </w:rPr>
              <w:fldChar w:fldCharType="end"/>
            </w:r>
          </w:hyperlink>
        </w:p>
        <w:p w14:paraId="27BE169C" w14:textId="5D522D26" w:rsidR="00175906" w:rsidRDefault="008009A1" w:rsidP="00175906">
          <w:pPr>
            <w:pStyle w:val="TOC3"/>
            <w:tabs>
              <w:tab w:val="right" w:leader="dot" w:pos="9350"/>
            </w:tabs>
            <w:rPr>
              <w:noProof/>
            </w:rPr>
          </w:pPr>
          <w:hyperlink w:anchor="_Toc373485549" w:history="1">
            <w:r w:rsidR="00175906" w:rsidRPr="008902D9">
              <w:rPr>
                <w:rStyle w:val="Hyperlink"/>
                <w:noProof/>
              </w:rPr>
              <w:t>Creating Shipments</w:t>
            </w:r>
            <w:r w:rsidR="00175906">
              <w:rPr>
                <w:noProof/>
                <w:webHidden/>
              </w:rPr>
              <w:tab/>
            </w:r>
            <w:r w:rsidR="00175906">
              <w:rPr>
                <w:noProof/>
                <w:webHidden/>
              </w:rPr>
              <w:fldChar w:fldCharType="begin"/>
            </w:r>
            <w:r w:rsidR="00175906">
              <w:rPr>
                <w:noProof/>
                <w:webHidden/>
              </w:rPr>
              <w:instrText xml:space="preserve"> PAGEREF _Toc373485549 \h </w:instrText>
            </w:r>
            <w:r w:rsidR="00175906">
              <w:rPr>
                <w:noProof/>
                <w:webHidden/>
              </w:rPr>
            </w:r>
            <w:r w:rsidR="00175906">
              <w:rPr>
                <w:noProof/>
                <w:webHidden/>
              </w:rPr>
              <w:fldChar w:fldCharType="separate"/>
            </w:r>
            <w:r w:rsidR="00175906">
              <w:rPr>
                <w:noProof/>
                <w:webHidden/>
              </w:rPr>
              <w:t>1</w:t>
            </w:r>
            <w:r w:rsidR="00560CEF">
              <w:rPr>
                <w:noProof/>
                <w:webHidden/>
              </w:rPr>
              <w:t>1</w:t>
            </w:r>
            <w:r w:rsidR="00175906">
              <w:rPr>
                <w:noProof/>
                <w:webHidden/>
              </w:rPr>
              <w:fldChar w:fldCharType="end"/>
            </w:r>
          </w:hyperlink>
        </w:p>
        <w:p w14:paraId="0E3B8355" w14:textId="7C9D1ECE" w:rsidR="00BD363C" w:rsidRPr="00BD363C" w:rsidRDefault="00BD363C" w:rsidP="00BD363C">
          <w:r>
            <w:t xml:space="preserve">         Create Shipping Label………………………</w:t>
          </w:r>
          <w:r w:rsidR="009F089B">
            <w:t xml:space="preserve">……………………………………………………………………………… </w:t>
          </w:r>
          <w:r>
            <w:t>1</w:t>
          </w:r>
          <w:r w:rsidR="00560CEF">
            <w:t>5</w:t>
          </w:r>
        </w:p>
        <w:p w14:paraId="427632E4" w14:textId="32BB037D" w:rsidR="00175906" w:rsidRDefault="008009A1" w:rsidP="00175906">
          <w:pPr>
            <w:pStyle w:val="TOC3"/>
            <w:tabs>
              <w:tab w:val="right" w:leader="dot" w:pos="9350"/>
            </w:tabs>
            <w:rPr>
              <w:noProof/>
            </w:rPr>
          </w:pPr>
          <w:hyperlink w:anchor="_Toc373485550" w:history="1">
            <w:r w:rsidR="00175906" w:rsidRPr="008902D9">
              <w:rPr>
                <w:rStyle w:val="Hyperlink"/>
                <w:noProof/>
              </w:rPr>
              <w:t>Printing Labels</w:t>
            </w:r>
            <w:r w:rsidR="00175906">
              <w:rPr>
                <w:noProof/>
                <w:webHidden/>
              </w:rPr>
              <w:tab/>
            </w:r>
            <w:r w:rsidR="009F089B">
              <w:rPr>
                <w:noProof/>
                <w:webHidden/>
              </w:rPr>
              <w:t>1</w:t>
            </w:r>
            <w:r w:rsidR="00560CEF">
              <w:rPr>
                <w:noProof/>
                <w:webHidden/>
              </w:rPr>
              <w:t>6</w:t>
            </w:r>
          </w:hyperlink>
        </w:p>
        <w:p w14:paraId="167FD71D" w14:textId="595B3038" w:rsidR="009F089B" w:rsidRDefault="009F089B" w:rsidP="009F089B">
          <w:r>
            <w:t xml:space="preserve">Create Manifest…………………………………………………………………………………………………………………….   </w:t>
          </w:r>
          <w:r w:rsidR="009F36B2">
            <w:t>17</w:t>
          </w:r>
        </w:p>
        <w:p w14:paraId="52BFE7A0" w14:textId="021499ED" w:rsidR="009F089B" w:rsidRPr="009F089B" w:rsidRDefault="009F089B" w:rsidP="009F089B">
          <w:r>
            <w:t>Print Manifest Document……………………………………………………………………………………………………</w:t>
          </w:r>
          <w:r w:rsidR="009F36B2">
            <w:t>…</w:t>
          </w:r>
          <w:r>
            <w:t xml:space="preserve">   </w:t>
          </w:r>
          <w:r w:rsidR="009F36B2">
            <w:t>17</w:t>
          </w:r>
        </w:p>
        <w:p w14:paraId="4B8B34F6" w14:textId="11975FE1" w:rsidR="00175906" w:rsidRDefault="008009A1" w:rsidP="00175906">
          <w:pPr>
            <w:pStyle w:val="TOC1"/>
            <w:tabs>
              <w:tab w:val="right" w:leader="dot" w:pos="9350"/>
            </w:tabs>
            <w:rPr>
              <w:noProof/>
            </w:rPr>
          </w:pPr>
          <w:hyperlink w:anchor="_Toc373485551" w:history="1">
            <w:r w:rsidR="00175906" w:rsidRPr="008902D9">
              <w:rPr>
                <w:rStyle w:val="Hyperlink"/>
                <w:noProof/>
              </w:rPr>
              <w:t>FAQ</w:t>
            </w:r>
            <w:r w:rsidR="00175906">
              <w:rPr>
                <w:noProof/>
                <w:webHidden/>
              </w:rPr>
              <w:tab/>
            </w:r>
            <w:r w:rsidR="009F36B2">
              <w:rPr>
                <w:noProof/>
                <w:webHidden/>
              </w:rPr>
              <w:t>18</w:t>
            </w:r>
          </w:hyperlink>
        </w:p>
        <w:p w14:paraId="04BCC826" w14:textId="500D0E72" w:rsidR="00353A42" w:rsidRDefault="009F089B" w:rsidP="00353A42">
          <w:pPr>
            <w:pStyle w:val="TOC1"/>
            <w:tabs>
              <w:tab w:val="right" w:leader="dot" w:pos="9350"/>
            </w:tabs>
            <w:rPr>
              <w:rFonts w:eastAsiaTheme="minorEastAsia"/>
              <w:noProof/>
              <w:sz w:val="22"/>
              <w:lang w:eastAsia="en-CA"/>
            </w:rPr>
          </w:pPr>
          <w:r>
            <w:rPr>
              <w:bCs/>
              <w:noProof/>
            </w:rPr>
            <w:t>Manual</w:t>
          </w:r>
          <w:r w:rsidR="00353A42" w:rsidRPr="009B56C7">
            <w:rPr>
              <w:bCs/>
              <w:noProof/>
            </w:rPr>
            <w:t xml:space="preserve"> Installation of Module</w:t>
          </w:r>
          <w:hyperlink w:anchor="_Toc373485551" w:history="1">
            <w:r w:rsidR="00353A42">
              <w:rPr>
                <w:noProof/>
                <w:webHidden/>
              </w:rPr>
              <w:tab/>
            </w:r>
            <w:r w:rsidR="009F36B2">
              <w:rPr>
                <w:noProof/>
                <w:webHidden/>
              </w:rPr>
              <w:t>19</w:t>
            </w:r>
          </w:hyperlink>
        </w:p>
        <w:p w14:paraId="34E9A2CE" w14:textId="77777777" w:rsidR="00353A42" w:rsidRPr="00353A42" w:rsidRDefault="00353A42" w:rsidP="00353A42"/>
        <w:p w14:paraId="367B9CEE" w14:textId="77777777" w:rsidR="00175906" w:rsidRDefault="00175906" w:rsidP="00175906">
          <w:r>
            <w:rPr>
              <w:b/>
              <w:bCs/>
              <w:noProof/>
            </w:rPr>
            <w:fldChar w:fldCharType="end"/>
          </w:r>
        </w:p>
      </w:sdtContent>
    </w:sdt>
    <w:p w14:paraId="3F402EF4" w14:textId="77777777" w:rsidR="00175906" w:rsidRDefault="00175906" w:rsidP="00175906">
      <w:r>
        <w:br w:type="page"/>
      </w:r>
    </w:p>
    <w:p w14:paraId="1C560DFA" w14:textId="77777777" w:rsidR="00175906" w:rsidRDefault="00175906" w:rsidP="00175906">
      <w:pPr>
        <w:pStyle w:val="Heading1"/>
      </w:pPr>
      <w:bookmarkStart w:id="0" w:name="_Toc373485541"/>
      <w:r>
        <w:lastRenderedPageBreak/>
        <w:t>Introduction</w:t>
      </w:r>
      <w:bookmarkEnd w:id="0"/>
    </w:p>
    <w:p w14:paraId="13E33295" w14:textId="77777777" w:rsidR="009F089B" w:rsidRDefault="009F089B" w:rsidP="00175906"/>
    <w:p w14:paraId="2C62E04D" w14:textId="77777777" w:rsidR="00175906" w:rsidRDefault="00175906" w:rsidP="00175906">
      <w:r>
        <w:t>This guide aims to provide you with sufficient understanding of how the module works. We will cover the basics of unpacking your module, to configuring it and setting it up, all the way to creating your first test order.  This manual is jam packed with images which should help explain topics more thoroughly.</w:t>
      </w:r>
    </w:p>
    <w:p w14:paraId="6843B174" w14:textId="77777777" w:rsidR="00175906" w:rsidRDefault="00175906" w:rsidP="00175906">
      <w:r>
        <w:t xml:space="preserve">Along the way, please take note of the following symbols: </w:t>
      </w:r>
    </w:p>
    <w:p w14:paraId="07FB93EC" w14:textId="77777777" w:rsidR="00175906" w:rsidRDefault="00175906" w:rsidP="00175906">
      <w:pPr>
        <w:pStyle w:val="ListParagraph"/>
        <w:numPr>
          <w:ilvl w:val="0"/>
          <w:numId w:val="1"/>
        </w:numPr>
        <w:ind w:right="567"/>
      </w:pPr>
      <w:r w:rsidRPr="00643CDB">
        <w:rPr>
          <w:b/>
        </w:rPr>
        <w:t>Warning</w:t>
      </w:r>
      <w:r>
        <w:br/>
        <w:t>This is something that you should take heed of, when configuring or using the module. Failure to comply to this warning could produce undesired results.</w:t>
      </w:r>
      <w:r>
        <w:br/>
      </w:r>
    </w:p>
    <w:p w14:paraId="596683F9" w14:textId="77777777" w:rsidR="00175906" w:rsidRDefault="00175906" w:rsidP="00175906">
      <w:pPr>
        <w:pStyle w:val="ListParagraph"/>
        <w:numPr>
          <w:ilvl w:val="0"/>
          <w:numId w:val="2"/>
        </w:numPr>
        <w:ind w:right="567"/>
      </w:pPr>
      <w:r w:rsidRPr="00643CDB">
        <w:rPr>
          <w:b/>
        </w:rPr>
        <w:t>Informational</w:t>
      </w:r>
      <w:r>
        <w:br/>
        <w:t>These often include additional information that may or may not be so obvious to the end user.</w:t>
      </w:r>
      <w:r>
        <w:br/>
      </w:r>
    </w:p>
    <w:p w14:paraId="4CE1CCFC" w14:textId="77777777" w:rsidR="00175906" w:rsidRDefault="00175906" w:rsidP="00175906">
      <w:pPr>
        <w:pStyle w:val="ListParagraph"/>
        <w:numPr>
          <w:ilvl w:val="0"/>
          <w:numId w:val="3"/>
        </w:numPr>
        <w:ind w:right="567"/>
      </w:pPr>
      <w:r w:rsidRPr="00643CDB">
        <w:rPr>
          <w:b/>
        </w:rPr>
        <w:t>Reminder</w:t>
      </w:r>
      <w:r>
        <w:br/>
        <w:t xml:space="preserve">Information that was mentioned elsewhere will also be repeated when this pops up. </w:t>
      </w:r>
    </w:p>
    <w:p w14:paraId="0D81BE1C" w14:textId="77777777" w:rsidR="00175906" w:rsidRDefault="00175906" w:rsidP="00175906">
      <w:pPr>
        <w:ind w:left="567" w:right="567"/>
      </w:pPr>
    </w:p>
    <w:p w14:paraId="4566F47D" w14:textId="77777777" w:rsidR="00175906" w:rsidRDefault="00175906" w:rsidP="00175906">
      <w:r>
        <w:br w:type="page"/>
      </w:r>
    </w:p>
    <w:p w14:paraId="19BE41B8" w14:textId="30F7DB2D" w:rsidR="00175906" w:rsidRDefault="00175906" w:rsidP="00175906">
      <w:pPr>
        <w:pStyle w:val="Heading1"/>
      </w:pPr>
      <w:bookmarkStart w:id="1" w:name="_Toc373485542"/>
      <w:r>
        <w:lastRenderedPageBreak/>
        <w:t xml:space="preserve">Installation </w:t>
      </w:r>
      <w:bookmarkEnd w:id="1"/>
    </w:p>
    <w:p w14:paraId="32EBEF4F" w14:textId="0E183AE6" w:rsidR="00175906" w:rsidRPr="005A1BC3" w:rsidRDefault="009F089B" w:rsidP="00175906">
      <w:r>
        <w:br/>
      </w:r>
      <w:r w:rsidR="00175906" w:rsidRPr="005A1BC3">
        <w:t>The list of files included with your module purchase:</w:t>
      </w:r>
    </w:p>
    <w:p w14:paraId="20487DC5" w14:textId="3856853C" w:rsidR="00175906" w:rsidRPr="005A1BC3" w:rsidRDefault="00F76434" w:rsidP="00175906">
      <w:pPr>
        <w:numPr>
          <w:ilvl w:val="0"/>
          <w:numId w:val="4"/>
        </w:numPr>
        <w:ind w:right="709"/>
        <w:rPr>
          <w:szCs w:val="24"/>
        </w:rPr>
      </w:pPr>
      <w:r>
        <w:rPr>
          <w:szCs w:val="24"/>
        </w:rPr>
        <w:t>Canpar</w:t>
      </w:r>
      <w:r w:rsidR="00175906">
        <w:rPr>
          <w:szCs w:val="24"/>
        </w:rPr>
        <w:t xml:space="preserve"> Shipping module file</w:t>
      </w:r>
    </w:p>
    <w:p w14:paraId="62A8DCA4" w14:textId="77777777" w:rsidR="00175906" w:rsidRPr="005A1BC3" w:rsidRDefault="00175906" w:rsidP="00175906">
      <w:pPr>
        <w:numPr>
          <w:ilvl w:val="0"/>
          <w:numId w:val="4"/>
        </w:numPr>
        <w:ind w:right="709"/>
        <w:rPr>
          <w:szCs w:val="24"/>
        </w:rPr>
      </w:pPr>
      <w:r w:rsidRPr="005A1BC3">
        <w:rPr>
          <w:szCs w:val="24"/>
        </w:rPr>
        <w:t>This documentation</w:t>
      </w:r>
    </w:p>
    <w:p w14:paraId="03257DB0" w14:textId="77777777" w:rsidR="00175906" w:rsidRPr="005A1BC3" w:rsidRDefault="00175906" w:rsidP="00175906">
      <w:r w:rsidRPr="005A1BC3">
        <w:t>Please ensure that you have all the files necessary for this installation. If you are missing any of the files, please use the information at the end of this guide to have them sent to you.</w:t>
      </w:r>
    </w:p>
    <w:p w14:paraId="505370F3" w14:textId="77777777" w:rsidR="00175906" w:rsidRDefault="00175906" w:rsidP="00175906">
      <w:r w:rsidRPr="005A1BC3">
        <w:t>When installing a new module, it is important that your website or web store meets the requirements to properly run the module. If you fail to meet any one of these requirements, you may experience conflicts on your site/store after installing the module or attempting to use it.</w:t>
      </w:r>
    </w:p>
    <w:p w14:paraId="2C20F3F8" w14:textId="77777777" w:rsidR="00175906" w:rsidRPr="005A1BC3" w:rsidRDefault="00175906" w:rsidP="00175906">
      <w:r>
        <w:t>To confirm you site meets the basic requirements of front end functionality, place a test order.  If you are unable to checkout with basic Magento payment (check/money order) and shipping (flat rate) modules enabled, do not attempt installation until you are able to do so.</w:t>
      </w:r>
    </w:p>
    <w:p w14:paraId="073C4BD6" w14:textId="1BCFB355" w:rsidR="00175906" w:rsidRPr="005A1BC3" w:rsidRDefault="00175906" w:rsidP="00175906">
      <w:r>
        <w:t xml:space="preserve">The </w:t>
      </w:r>
      <w:r w:rsidR="00F76434">
        <w:t>Canpar</w:t>
      </w:r>
      <w:r>
        <w:t xml:space="preserve"> Shipping module requires</w:t>
      </w:r>
      <w:r w:rsidRPr="005A1BC3">
        <w:t xml:space="preserve"> your webhost/server must meet the following</w:t>
      </w:r>
      <w:r>
        <w:t xml:space="preserve"> minimum specifications</w:t>
      </w:r>
      <w:r w:rsidRPr="005A1BC3">
        <w:t>:</w:t>
      </w:r>
    </w:p>
    <w:p w14:paraId="2F3602F2" w14:textId="6C769973" w:rsidR="00175906" w:rsidRPr="003F2C6A" w:rsidRDefault="00175906" w:rsidP="00175906">
      <w:pPr>
        <w:pStyle w:val="ListParagraph"/>
        <w:numPr>
          <w:ilvl w:val="0"/>
          <w:numId w:val="6"/>
        </w:numPr>
        <w:ind w:right="709"/>
        <w:rPr>
          <w:sz w:val="22"/>
        </w:rPr>
      </w:pPr>
      <w:r w:rsidRPr="003F2C6A">
        <w:rPr>
          <w:sz w:val="22"/>
        </w:rPr>
        <w:t>Magento Community Edition</w:t>
      </w:r>
      <w:bookmarkStart w:id="2" w:name="_GoBack"/>
      <w:bookmarkEnd w:id="2"/>
      <w:r w:rsidRPr="003F2C6A">
        <w:rPr>
          <w:sz w:val="22"/>
        </w:rPr>
        <w:t xml:space="preserve"> 2.</w:t>
      </w:r>
      <w:r w:rsidR="003F2C6A" w:rsidRPr="003F2C6A">
        <w:rPr>
          <w:sz w:val="22"/>
        </w:rPr>
        <w:t>0</w:t>
      </w:r>
      <w:r w:rsidR="00C132BD" w:rsidRPr="003F2C6A">
        <w:rPr>
          <w:sz w:val="22"/>
        </w:rPr>
        <w:t>.x</w:t>
      </w:r>
      <w:r w:rsidR="003F2C6A" w:rsidRPr="003F2C6A">
        <w:rPr>
          <w:sz w:val="22"/>
        </w:rPr>
        <w:t>/2.1.x</w:t>
      </w:r>
      <w:r w:rsidRPr="003F2C6A">
        <w:rPr>
          <w:sz w:val="22"/>
        </w:rPr>
        <w:t xml:space="preserve"> or Magento Enterprise Edition </w:t>
      </w:r>
      <w:r w:rsidR="003F2C6A" w:rsidRPr="003F2C6A">
        <w:rPr>
          <w:sz w:val="22"/>
        </w:rPr>
        <w:t>2.0.x/</w:t>
      </w:r>
      <w:r w:rsidR="002130B7" w:rsidRPr="003F2C6A">
        <w:rPr>
          <w:sz w:val="22"/>
        </w:rPr>
        <w:t>2.</w:t>
      </w:r>
      <w:r w:rsidR="00C132BD" w:rsidRPr="003F2C6A">
        <w:rPr>
          <w:sz w:val="22"/>
        </w:rPr>
        <w:t>1.x</w:t>
      </w:r>
    </w:p>
    <w:p w14:paraId="461BCC37" w14:textId="77777777" w:rsidR="00175906" w:rsidRPr="003F2C6A" w:rsidRDefault="00175906" w:rsidP="00175906">
      <w:pPr>
        <w:pStyle w:val="ListParagraph"/>
        <w:numPr>
          <w:ilvl w:val="0"/>
          <w:numId w:val="5"/>
        </w:numPr>
        <w:ind w:right="709"/>
        <w:rPr>
          <w:sz w:val="22"/>
        </w:rPr>
      </w:pPr>
      <w:r w:rsidRPr="003F2C6A">
        <w:rPr>
          <w:sz w:val="22"/>
        </w:rPr>
        <w:t>Apache 2.0+</w:t>
      </w:r>
    </w:p>
    <w:p w14:paraId="33762CB4" w14:textId="0C63B60E" w:rsidR="00175906" w:rsidRPr="003F2C6A" w:rsidRDefault="00175906" w:rsidP="00175906">
      <w:pPr>
        <w:pStyle w:val="ListParagraph"/>
        <w:numPr>
          <w:ilvl w:val="0"/>
          <w:numId w:val="5"/>
        </w:numPr>
        <w:ind w:right="709"/>
        <w:rPr>
          <w:sz w:val="22"/>
        </w:rPr>
      </w:pPr>
      <w:r w:rsidRPr="003F2C6A">
        <w:rPr>
          <w:sz w:val="22"/>
        </w:rPr>
        <w:t>PHP 5.6+</w:t>
      </w:r>
    </w:p>
    <w:p w14:paraId="579DBD3F" w14:textId="77777777" w:rsidR="00175906" w:rsidRPr="003F2C6A" w:rsidRDefault="00175906" w:rsidP="00175906">
      <w:pPr>
        <w:pStyle w:val="ListParagraph"/>
        <w:numPr>
          <w:ilvl w:val="0"/>
          <w:numId w:val="5"/>
        </w:numPr>
        <w:ind w:right="709"/>
        <w:rPr>
          <w:sz w:val="22"/>
        </w:rPr>
      </w:pPr>
      <w:r w:rsidRPr="003F2C6A">
        <w:rPr>
          <w:sz w:val="22"/>
        </w:rPr>
        <w:t>SOAP must be installed on your server</w:t>
      </w:r>
    </w:p>
    <w:p w14:paraId="5971FB24" w14:textId="77777777" w:rsidR="00175906" w:rsidRPr="003F2C6A" w:rsidRDefault="00175906" w:rsidP="00175906">
      <w:pPr>
        <w:pStyle w:val="ListParagraph"/>
        <w:numPr>
          <w:ilvl w:val="0"/>
          <w:numId w:val="5"/>
        </w:numPr>
        <w:ind w:right="709"/>
        <w:rPr>
          <w:sz w:val="22"/>
        </w:rPr>
      </w:pPr>
      <w:r w:rsidRPr="003F2C6A">
        <w:rPr>
          <w:sz w:val="22"/>
        </w:rPr>
        <w:t>MySQL</w:t>
      </w:r>
    </w:p>
    <w:p w14:paraId="04BC8B71" w14:textId="77777777" w:rsidR="00175906" w:rsidRPr="003F2C6A" w:rsidRDefault="00175906" w:rsidP="00175906">
      <w:pPr>
        <w:pStyle w:val="ListParagraph"/>
        <w:numPr>
          <w:ilvl w:val="0"/>
          <w:numId w:val="5"/>
        </w:numPr>
        <w:ind w:right="709"/>
        <w:rPr>
          <w:sz w:val="22"/>
        </w:rPr>
      </w:pPr>
      <w:r w:rsidRPr="003F2C6A">
        <w:rPr>
          <w:sz w:val="22"/>
        </w:rPr>
        <w:t>The server hosting the site operates on Linux OS</w:t>
      </w:r>
    </w:p>
    <w:p w14:paraId="503E2F16" w14:textId="77777777" w:rsidR="00175906" w:rsidRDefault="00175906" w:rsidP="00175906"/>
    <w:p w14:paraId="7CA1524E" w14:textId="77777777" w:rsidR="00175906" w:rsidRPr="00407AC9" w:rsidRDefault="00175906" w:rsidP="00175906">
      <w:pPr>
        <w:pStyle w:val="ListParagraph"/>
        <w:numPr>
          <w:ilvl w:val="0"/>
          <w:numId w:val="1"/>
        </w:numPr>
        <w:ind w:right="709"/>
        <w:rPr>
          <w:rFonts w:ascii="Arial" w:hAnsi="Arial" w:cs="Arial"/>
          <w:b/>
          <w:szCs w:val="24"/>
        </w:rPr>
      </w:pPr>
      <w:r w:rsidRPr="00407AC9">
        <w:rPr>
          <w:rFonts w:ascii="Arial" w:hAnsi="Arial" w:cs="Arial"/>
          <w:b/>
          <w:szCs w:val="24"/>
        </w:rPr>
        <w:t>We do not test, warrant or guarantee our modules for Magento installations running on Windows Server/IIS. Please contact your hosting provider to determine the Web Server and Operating System of your Magento store.</w:t>
      </w:r>
    </w:p>
    <w:p w14:paraId="58334F91" w14:textId="77777777" w:rsidR="009F089B" w:rsidRDefault="009F089B" w:rsidP="00175906"/>
    <w:p w14:paraId="4380421F" w14:textId="77777777" w:rsidR="009F089B" w:rsidRDefault="009F089B" w:rsidP="00175906"/>
    <w:p w14:paraId="6EC76C11" w14:textId="77777777" w:rsidR="00177553" w:rsidRDefault="00177553" w:rsidP="00175906"/>
    <w:p w14:paraId="53DF6914" w14:textId="77777777" w:rsidR="00175906" w:rsidRDefault="00175906" w:rsidP="00175906">
      <w:r>
        <w:lastRenderedPageBreak/>
        <w:t>Before installing this module please ensure you have:</w:t>
      </w:r>
    </w:p>
    <w:p w14:paraId="3CCF1017" w14:textId="77777777" w:rsidR="00175906" w:rsidRPr="005A1BC3" w:rsidRDefault="00175906" w:rsidP="00175906">
      <w:pPr>
        <w:pStyle w:val="ListParagraph"/>
        <w:numPr>
          <w:ilvl w:val="0"/>
          <w:numId w:val="7"/>
        </w:numPr>
        <w:ind w:right="709"/>
        <w:rPr>
          <w:szCs w:val="24"/>
        </w:rPr>
      </w:pPr>
      <w:r>
        <w:rPr>
          <w:szCs w:val="24"/>
        </w:rPr>
        <w:t>Y</w:t>
      </w:r>
      <w:r w:rsidRPr="005A1BC3">
        <w:rPr>
          <w:szCs w:val="24"/>
        </w:rPr>
        <w:t xml:space="preserve">ou have created backups of your site and its database. </w:t>
      </w:r>
    </w:p>
    <w:p w14:paraId="6EA90471" w14:textId="77777777" w:rsidR="00175906" w:rsidRDefault="00175906" w:rsidP="00175906">
      <w:pPr>
        <w:pStyle w:val="ListParagraph"/>
        <w:numPr>
          <w:ilvl w:val="0"/>
          <w:numId w:val="7"/>
        </w:numPr>
        <w:ind w:right="709"/>
        <w:rPr>
          <w:szCs w:val="24"/>
        </w:rPr>
      </w:pPr>
      <w:r>
        <w:rPr>
          <w:szCs w:val="24"/>
        </w:rPr>
        <w:t>C</w:t>
      </w:r>
      <w:r w:rsidRPr="005A1BC3">
        <w:rPr>
          <w:szCs w:val="24"/>
        </w:rPr>
        <w:t>ompilation has been disabled in Magento.</w:t>
      </w:r>
    </w:p>
    <w:p w14:paraId="651C44D5" w14:textId="77777777" w:rsidR="00175906" w:rsidRDefault="00175906" w:rsidP="00175906">
      <w:pPr>
        <w:pStyle w:val="ListParagraph"/>
        <w:numPr>
          <w:ilvl w:val="0"/>
          <w:numId w:val="7"/>
        </w:numPr>
        <w:ind w:right="709"/>
        <w:rPr>
          <w:szCs w:val="24"/>
        </w:rPr>
      </w:pPr>
      <w:r>
        <w:rPr>
          <w:szCs w:val="24"/>
        </w:rPr>
        <w:t>All your caches have been disabled in Magento.</w:t>
      </w:r>
    </w:p>
    <w:p w14:paraId="08897ADF" w14:textId="77777777" w:rsidR="00175906" w:rsidRPr="005A1BC3" w:rsidRDefault="00175906" w:rsidP="00175906">
      <w:pPr>
        <w:pStyle w:val="ListParagraph"/>
        <w:numPr>
          <w:ilvl w:val="0"/>
          <w:numId w:val="7"/>
        </w:numPr>
        <w:ind w:right="709"/>
        <w:rPr>
          <w:szCs w:val="24"/>
        </w:rPr>
      </w:pPr>
      <w:r>
        <w:rPr>
          <w:szCs w:val="24"/>
        </w:rPr>
        <w:t>Log out of the Magento Admin Panel.</w:t>
      </w:r>
    </w:p>
    <w:p w14:paraId="1D3B682C" w14:textId="77777777" w:rsidR="00175906" w:rsidRDefault="00175906" w:rsidP="00175906"/>
    <w:p w14:paraId="0B182B71" w14:textId="77777777" w:rsidR="00175906" w:rsidRPr="00407AC9" w:rsidRDefault="00175906" w:rsidP="00175906">
      <w:pPr>
        <w:pStyle w:val="ListParagraph"/>
        <w:numPr>
          <w:ilvl w:val="0"/>
          <w:numId w:val="8"/>
        </w:numPr>
        <w:ind w:right="709"/>
        <w:rPr>
          <w:rFonts w:ascii="Arial" w:hAnsi="Arial" w:cs="Arial"/>
          <w:b/>
        </w:rPr>
      </w:pPr>
      <w:r>
        <w:rPr>
          <w:rFonts w:ascii="Arial" w:hAnsi="Arial" w:cs="Arial"/>
          <w:b/>
        </w:rPr>
        <w:t>We</w:t>
      </w:r>
      <w:r w:rsidRPr="00407AC9">
        <w:rPr>
          <w:rFonts w:ascii="Arial" w:hAnsi="Arial" w:cs="Arial"/>
          <w:b/>
        </w:rPr>
        <w:t xml:space="preserve"> recommend that you first install the module(s) on a development site before introducing the module to your live, production site.</w:t>
      </w:r>
    </w:p>
    <w:p w14:paraId="39473E28" w14:textId="77777777" w:rsidR="00175906" w:rsidRDefault="00175906" w:rsidP="00175906">
      <w:r>
        <w:br w:type="page"/>
      </w:r>
    </w:p>
    <w:p w14:paraId="7D284F88" w14:textId="77777777" w:rsidR="00175906" w:rsidRPr="00177553" w:rsidRDefault="00175906" w:rsidP="00175906">
      <w:pPr>
        <w:pStyle w:val="Heading2"/>
        <w:rPr>
          <w:sz w:val="28"/>
          <w:szCs w:val="28"/>
        </w:rPr>
      </w:pPr>
      <w:bookmarkStart w:id="3" w:name="_Toc373485543"/>
      <w:r w:rsidRPr="00177553">
        <w:rPr>
          <w:sz w:val="28"/>
          <w:szCs w:val="28"/>
        </w:rPr>
        <w:lastRenderedPageBreak/>
        <w:t>Installation Method: FTP</w:t>
      </w:r>
      <w:bookmarkEnd w:id="3"/>
    </w:p>
    <w:p w14:paraId="2A756DF0" w14:textId="77777777" w:rsidR="009F089B" w:rsidRPr="009F089B" w:rsidRDefault="009F089B" w:rsidP="009F089B"/>
    <w:p w14:paraId="619DE21C" w14:textId="78DE79ED" w:rsidR="00175906" w:rsidRPr="00CE6F16" w:rsidRDefault="00175906" w:rsidP="00334D84">
      <w:pPr>
        <w:pStyle w:val="ListParagraph"/>
        <w:numPr>
          <w:ilvl w:val="0"/>
          <w:numId w:val="9"/>
        </w:numPr>
        <w:ind w:left="1418" w:right="709" w:hanging="491"/>
        <w:rPr>
          <w:rFonts w:ascii="Arial" w:hAnsi="Arial" w:cs="Arial"/>
          <w:b/>
          <w:szCs w:val="24"/>
        </w:rPr>
      </w:pPr>
      <w:r w:rsidRPr="00CE6F16">
        <w:rPr>
          <w:rFonts w:ascii="Arial" w:hAnsi="Arial" w:cs="Arial"/>
          <w:b/>
          <w:szCs w:val="24"/>
        </w:rPr>
        <w:t xml:space="preserve">The files required are: </w:t>
      </w:r>
      <w:r w:rsidR="00F76434">
        <w:rPr>
          <w:rFonts w:ascii="Arial" w:hAnsi="Arial" w:cs="Arial"/>
          <w:b/>
          <w:szCs w:val="24"/>
        </w:rPr>
        <w:t>Canpar</w:t>
      </w:r>
      <w:r w:rsidRPr="00CE6F16">
        <w:rPr>
          <w:rFonts w:ascii="Arial" w:hAnsi="Arial" w:cs="Arial"/>
          <w:b/>
          <w:szCs w:val="24"/>
        </w:rPr>
        <w:t xml:space="preserve"> Shipping module </w:t>
      </w:r>
      <w:r w:rsidR="00CE6F16">
        <w:rPr>
          <w:rFonts w:ascii="Arial" w:hAnsi="Arial" w:cs="Arial"/>
          <w:b/>
          <w:szCs w:val="24"/>
        </w:rPr>
        <w:t>files</w:t>
      </w:r>
    </w:p>
    <w:p w14:paraId="5F4B4E62" w14:textId="26EE804E" w:rsidR="00175906" w:rsidRDefault="00175906" w:rsidP="00175906">
      <w:r w:rsidRPr="009F089B">
        <w:rPr>
          <w:b/>
        </w:rPr>
        <w:t xml:space="preserve">Step </w:t>
      </w:r>
      <w:r w:rsidR="00E84381" w:rsidRPr="009F089B">
        <w:rPr>
          <w:b/>
        </w:rPr>
        <w:t>1:</w:t>
      </w:r>
      <w:r w:rsidRPr="009F089B">
        <w:rPr>
          <w:b/>
        </w:rPr>
        <w:t xml:space="preserve"> </w:t>
      </w:r>
      <w:r>
        <w:t>Log into your hosting space via a FTP client</w:t>
      </w:r>
    </w:p>
    <w:p w14:paraId="515C0433" w14:textId="1A210641" w:rsidR="00175906" w:rsidRDefault="00175906" w:rsidP="00175906">
      <w:r w:rsidRPr="009F089B">
        <w:rPr>
          <w:b/>
        </w:rPr>
        <w:t xml:space="preserve">Step </w:t>
      </w:r>
      <w:r w:rsidR="00E84381" w:rsidRPr="009F089B">
        <w:rPr>
          <w:b/>
        </w:rPr>
        <w:t>2:</w:t>
      </w:r>
      <w:r>
        <w:t xml:space="preserve"> Unzip extension package and upload them into Magento root directory.</w:t>
      </w:r>
    </w:p>
    <w:p w14:paraId="2583577B" w14:textId="5F64A658" w:rsidR="00175906" w:rsidRDefault="00E84381" w:rsidP="00175906">
      <w:pPr>
        <w:keepNext/>
        <w:jc w:val="center"/>
      </w:pPr>
      <w:r>
        <w:rPr>
          <w:noProof/>
          <w:lang w:val="en-US"/>
        </w:rPr>
        <mc:AlternateContent>
          <mc:Choice Requires="wps">
            <w:drawing>
              <wp:anchor distT="0" distB="0" distL="114300" distR="114300" simplePos="0" relativeHeight="251659264" behindDoc="0" locked="0" layoutInCell="1" allowOverlap="1" wp14:anchorId="334E6CB7" wp14:editId="56C1E568">
                <wp:simplePos x="0" y="0"/>
                <wp:positionH relativeFrom="column">
                  <wp:posOffset>971550</wp:posOffset>
                </wp:positionH>
                <wp:positionV relativeFrom="paragraph">
                  <wp:posOffset>758190</wp:posOffset>
                </wp:positionV>
                <wp:extent cx="45720" cy="342900"/>
                <wp:effectExtent l="38100" t="38100" r="68580" b="19050"/>
                <wp:wrapNone/>
                <wp:docPr id="8" name="Straight Arrow Connector 8"/>
                <wp:cNvGraphicFramePr/>
                <a:graphic xmlns:a="http://schemas.openxmlformats.org/drawingml/2006/main">
                  <a:graphicData uri="http://schemas.microsoft.com/office/word/2010/wordprocessingShape">
                    <wps:wsp>
                      <wps:cNvCnPr/>
                      <wps:spPr>
                        <a:xfrm flipV="1">
                          <a:off x="0" y="0"/>
                          <a:ext cx="4572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15="http://schemas.microsoft.com/office/word/2012/wordml" xmlns:cx1="http://schemas.microsoft.com/office/drawing/2015/9/8/chartex" xmlns:cx="http://schemas.microsoft.com/office/drawing/2014/chartex">
            <w:pict>
              <v:shapetype w14:anchorId="48E932CE" id="_x0000_t32" coordsize="21600,21600" o:spt="32" o:oned="t" path="m,l21600,21600e" filled="f">
                <v:path arrowok="t" fillok="f" o:connecttype="none"/>
                <o:lock v:ext="edit" shapetype="t"/>
              </v:shapetype>
              <v:shape id="Straight Arrow Connector 8" o:spid="_x0000_s1026" type="#_x0000_t32" style="position:absolute;margin-left:76.5pt;margin-top:59.7pt;width:3.6pt;height:27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" strokecolor="#4472c4 [3204]" strokeweight=".5pt">
                <v:stroke endarrow="block" joinstyle="miter"/>
              </v:shape>
            </w:pict>
          </mc:Fallback>
        </mc:AlternateContent>
      </w:r>
      <w:r>
        <w:rPr>
          <w:noProof/>
          <w:lang w:val="en-US"/>
        </w:rPr>
        <w:drawing>
          <wp:inline distT="0" distB="0" distL="0" distR="0" wp14:anchorId="55BA0471" wp14:editId="7249FF75">
            <wp:extent cx="5738357" cy="922100"/>
            <wp:effectExtent l="19050" t="19050" r="15240" b="114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ep_2.png"/>
                    <pic:cNvPicPr/>
                  </pic:nvPicPr>
                  <pic:blipFill>
                    <a:blip r:embed="rId9">
                      <a:extLst>
                        <a:ext uri="{28A0092B-C50C-407E-A947-70E740481C1C}">
                          <a14:useLocalDpi xmlns:a14="http://schemas.microsoft.com/office/drawing/2010/main" val="0"/>
                        </a:ext>
                      </a:extLst>
                    </a:blip>
                    <a:stretch>
                      <a:fillRect/>
                    </a:stretch>
                  </pic:blipFill>
                  <pic:spPr>
                    <a:xfrm>
                      <a:off x="0" y="0"/>
                      <a:ext cx="5738357" cy="922100"/>
                    </a:xfrm>
                    <a:prstGeom prst="rect">
                      <a:avLst/>
                    </a:prstGeom>
                    <a:ln>
                      <a:solidFill>
                        <a:schemeClr val="accent1">
                          <a:lumMod val="75000"/>
                        </a:schemeClr>
                      </a:solidFill>
                    </a:ln>
                  </pic:spPr>
                </pic:pic>
              </a:graphicData>
            </a:graphic>
          </wp:inline>
        </w:drawing>
      </w:r>
    </w:p>
    <w:p w14:paraId="0BFA368F" w14:textId="67B77F5C" w:rsidR="00E84381" w:rsidRPr="00E84381" w:rsidRDefault="00E84381" w:rsidP="00E84381">
      <w:pPr>
        <w:keepNext/>
        <w:rPr>
          <w:b/>
          <w:color w:val="FF0000"/>
        </w:rPr>
      </w:pPr>
      <w:r>
        <w:t xml:space="preserve">          </w:t>
      </w:r>
      <w:r w:rsidRPr="00E84381">
        <w:rPr>
          <w:b/>
          <w:color w:val="FF0000"/>
        </w:rPr>
        <w:t xml:space="preserve">Upload to Magento Root Directory </w:t>
      </w:r>
    </w:p>
    <w:p w14:paraId="529848F1" w14:textId="77777777" w:rsidR="009F089B" w:rsidRDefault="00175906" w:rsidP="00CE6F16">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1</w:t>
      </w:r>
      <w:r w:rsidRPr="0047385F">
        <w:rPr>
          <w:b/>
        </w:rPr>
        <w:fldChar w:fldCharType="end"/>
      </w:r>
      <w:r w:rsidRPr="0047385F">
        <w:rPr>
          <w:b/>
        </w:rPr>
        <w:t xml:space="preserve">: Uploading </w:t>
      </w:r>
      <w:r w:rsidR="00F76434">
        <w:rPr>
          <w:b/>
        </w:rPr>
        <w:t>Canpar</w:t>
      </w:r>
      <w:r w:rsidR="00E84381">
        <w:rPr>
          <w:b/>
        </w:rPr>
        <w:t xml:space="preserve"> Shipping Modules </w:t>
      </w:r>
      <w:r w:rsidRPr="0047385F">
        <w:rPr>
          <w:b/>
        </w:rPr>
        <w:t>files</w:t>
      </w:r>
    </w:p>
    <w:p w14:paraId="14AC921F" w14:textId="77777777" w:rsidR="009F089B" w:rsidRDefault="009F089B" w:rsidP="009F089B"/>
    <w:p w14:paraId="173022EB" w14:textId="77777777" w:rsidR="009F089B" w:rsidRDefault="009F089B" w:rsidP="009F089B">
      <w:r w:rsidRPr="009F089B">
        <w:rPr>
          <w:b/>
        </w:rPr>
        <w:t>Step 3:</w:t>
      </w:r>
      <w:r>
        <w:t xml:space="preserve"> On your local machine, using the FTP client, navigate to the location of where you extracted the Canpar Shipping Module. Copy the extracted contents into the root directory of your site.</w:t>
      </w:r>
    </w:p>
    <w:p w14:paraId="2CB84D17" w14:textId="77777777" w:rsidR="009F089B" w:rsidRDefault="009F089B" w:rsidP="009F089B">
      <w:pPr>
        <w:keepNext/>
        <w:jc w:val="center"/>
      </w:pPr>
      <w:r>
        <w:rPr>
          <w:noProof/>
          <w:lang w:val="en-US"/>
        </w:rPr>
        <w:drawing>
          <wp:inline distT="0" distB="0" distL="0" distR="0" wp14:anchorId="7A7F5039" wp14:editId="4B6237BC">
            <wp:extent cx="5943600" cy="1415415"/>
            <wp:effectExtent l="19050" t="19050" r="19050" b="133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tep_3.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1415415"/>
                    </a:xfrm>
                    <a:prstGeom prst="rect">
                      <a:avLst/>
                    </a:prstGeom>
                    <a:ln w="3175">
                      <a:solidFill>
                        <a:schemeClr val="accent1">
                          <a:lumMod val="75000"/>
                        </a:schemeClr>
                      </a:solidFill>
                    </a:ln>
                  </pic:spPr>
                </pic:pic>
              </a:graphicData>
            </a:graphic>
          </wp:inline>
        </w:drawing>
      </w:r>
    </w:p>
    <w:p w14:paraId="35723C47" w14:textId="54B57466" w:rsidR="009F089B" w:rsidRPr="0047385F" w:rsidRDefault="009F089B" w:rsidP="009F089B">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2</w:t>
      </w:r>
      <w:r w:rsidRPr="0047385F">
        <w:rPr>
          <w:b/>
        </w:rPr>
        <w:fldChar w:fldCharType="end"/>
      </w:r>
      <w:r w:rsidRPr="0047385F">
        <w:rPr>
          <w:b/>
        </w:rPr>
        <w:t>: Upload</w:t>
      </w:r>
      <w:r w:rsidR="00177553">
        <w:rPr>
          <w:b/>
        </w:rPr>
        <w:t>ing Canpar Shipping Modules</w:t>
      </w:r>
      <w:r w:rsidRPr="0047385F">
        <w:rPr>
          <w:b/>
        </w:rPr>
        <w:t xml:space="preserve"> files</w:t>
      </w:r>
    </w:p>
    <w:p w14:paraId="3B6E729F" w14:textId="77777777" w:rsidR="009F089B" w:rsidRPr="009F089B" w:rsidRDefault="009F089B" w:rsidP="009F089B"/>
    <w:p w14:paraId="58DC643C" w14:textId="77777777" w:rsidR="009F089B" w:rsidRDefault="009F089B" w:rsidP="009F089B">
      <w:r w:rsidRPr="009F089B">
        <w:rPr>
          <w:b/>
        </w:rPr>
        <w:t>Step 4:</w:t>
      </w:r>
      <w:r>
        <w:t xml:space="preserve"> </w:t>
      </w:r>
      <w:r w:rsidRPr="00A05C69">
        <w:t>Enter the following at the command line</w:t>
      </w:r>
    </w:p>
    <w:p w14:paraId="19FE4890" w14:textId="77777777" w:rsidR="009F089B" w:rsidRDefault="009F089B" w:rsidP="009F089B">
      <w:pPr>
        <w:pStyle w:val="NormalWeb"/>
        <w:shd w:val="clear" w:color="auto" w:fill="FCFCFC"/>
        <w:spacing w:before="0" w:beforeAutospacing="0" w:after="360" w:afterAutospacing="0" w:line="360" w:lineRule="atLeast"/>
        <w:rPr>
          <w:rFonts w:ascii="Arial" w:hAnsi="Arial" w:cs="Arial"/>
          <w:color w:val="404040"/>
        </w:rPr>
      </w:pPr>
      <w:proofErr w:type="spellStart"/>
      <w:proofErr w:type="gramStart"/>
      <w:r>
        <w:rPr>
          <w:rStyle w:val="pre"/>
          <w:rFonts w:ascii="Consolas" w:eastAsiaTheme="majorEastAsia" w:hAnsi="Consolas" w:cs="Courier New"/>
          <w:color w:val="E74C3C"/>
          <w:sz w:val="18"/>
          <w:szCs w:val="18"/>
          <w:bdr w:val="single" w:sz="6" w:space="2" w:color="E1E4E5" w:frame="1"/>
          <w:shd w:val="clear" w:color="auto" w:fill="FFFFFF"/>
        </w:rPr>
        <w:t>php</w:t>
      </w:r>
      <w:proofErr w:type="spellEnd"/>
      <w:proofErr w:type="gramEnd"/>
      <w:r>
        <w:rPr>
          <w:rStyle w:val="HTMLCode"/>
          <w:rFonts w:ascii="Consolas" w:eastAsiaTheme="majorEastAsia" w:hAnsi="Consolas"/>
          <w:color w:val="E74C3C"/>
          <w:sz w:val="18"/>
          <w:szCs w:val="18"/>
          <w:bdr w:val="single" w:sz="6" w:space="2" w:color="E1E4E5" w:frame="1"/>
          <w:shd w:val="clear" w:color="auto" w:fill="FFFFFF"/>
        </w:rPr>
        <w:t> </w:t>
      </w:r>
      <w:r>
        <w:rPr>
          <w:rStyle w:val="pre"/>
          <w:rFonts w:ascii="Consolas" w:eastAsiaTheme="majorEastAsia" w:hAnsi="Consolas" w:cs="Courier New"/>
          <w:color w:val="E74C3C"/>
          <w:sz w:val="18"/>
          <w:szCs w:val="18"/>
          <w:bdr w:val="single" w:sz="6" w:space="2" w:color="E1E4E5" w:frame="1"/>
          <w:shd w:val="clear" w:color="auto" w:fill="FFFFFF"/>
        </w:rPr>
        <w:t>bin/</w:t>
      </w:r>
      <w:proofErr w:type="spellStart"/>
      <w:r>
        <w:rPr>
          <w:rStyle w:val="pre"/>
          <w:rFonts w:ascii="Consolas" w:eastAsiaTheme="majorEastAsia" w:hAnsi="Consolas" w:cs="Courier New"/>
          <w:color w:val="E74C3C"/>
          <w:sz w:val="18"/>
          <w:szCs w:val="18"/>
          <w:bdr w:val="single" w:sz="6" w:space="2" w:color="E1E4E5" w:frame="1"/>
          <w:shd w:val="clear" w:color="auto" w:fill="FFFFFF"/>
        </w:rPr>
        <w:t>magento</w:t>
      </w:r>
      <w:proofErr w:type="spellEnd"/>
      <w:r>
        <w:rPr>
          <w:rStyle w:val="HTMLCode"/>
          <w:rFonts w:ascii="Consolas" w:eastAsiaTheme="majorEastAsia" w:hAnsi="Consolas"/>
          <w:color w:val="E74C3C"/>
          <w:sz w:val="18"/>
          <w:szCs w:val="18"/>
          <w:bdr w:val="single" w:sz="6" w:space="2" w:color="E1E4E5" w:frame="1"/>
          <w:shd w:val="clear" w:color="auto" w:fill="FFFFFF"/>
        </w:rPr>
        <w:t> </w:t>
      </w:r>
      <w:proofErr w:type="spellStart"/>
      <w:r>
        <w:rPr>
          <w:rStyle w:val="pre"/>
          <w:rFonts w:ascii="Consolas" w:eastAsiaTheme="majorEastAsia" w:hAnsi="Consolas" w:cs="Courier New"/>
          <w:color w:val="E74C3C"/>
          <w:sz w:val="18"/>
          <w:szCs w:val="18"/>
          <w:bdr w:val="single" w:sz="6" w:space="2" w:color="E1E4E5" w:frame="1"/>
          <w:shd w:val="clear" w:color="auto" w:fill="FFFFFF"/>
        </w:rPr>
        <w:t>setup:upgrade</w:t>
      </w:r>
      <w:proofErr w:type="spellEnd"/>
    </w:p>
    <w:p w14:paraId="4B326BF7" w14:textId="77777777" w:rsidR="009F089B" w:rsidRDefault="009F089B" w:rsidP="009F089B">
      <w:pPr>
        <w:pStyle w:val="NormalWeb"/>
        <w:shd w:val="clear" w:color="auto" w:fill="FCFCFC"/>
        <w:spacing w:before="0" w:beforeAutospacing="0" w:after="360" w:afterAutospacing="0" w:line="360" w:lineRule="atLeast"/>
        <w:rPr>
          <w:rFonts w:ascii="Arial" w:hAnsi="Arial" w:cs="Arial"/>
          <w:color w:val="404040"/>
        </w:rPr>
      </w:pPr>
      <w:proofErr w:type="spellStart"/>
      <w:proofErr w:type="gramStart"/>
      <w:r>
        <w:rPr>
          <w:rStyle w:val="pre"/>
          <w:rFonts w:ascii="Consolas" w:eastAsiaTheme="majorEastAsia" w:hAnsi="Consolas" w:cs="Courier New"/>
          <w:color w:val="E74C3C"/>
          <w:sz w:val="18"/>
          <w:szCs w:val="18"/>
          <w:bdr w:val="single" w:sz="6" w:space="2" w:color="E1E4E5" w:frame="1"/>
          <w:shd w:val="clear" w:color="auto" w:fill="FFFFFF"/>
        </w:rPr>
        <w:t>php</w:t>
      </w:r>
      <w:proofErr w:type="spellEnd"/>
      <w:proofErr w:type="gramEnd"/>
      <w:r>
        <w:rPr>
          <w:rStyle w:val="HTMLCode"/>
          <w:rFonts w:ascii="Consolas" w:eastAsiaTheme="majorEastAsia" w:hAnsi="Consolas"/>
          <w:color w:val="E74C3C"/>
          <w:sz w:val="18"/>
          <w:szCs w:val="18"/>
          <w:bdr w:val="single" w:sz="6" w:space="2" w:color="E1E4E5" w:frame="1"/>
          <w:shd w:val="clear" w:color="auto" w:fill="FFFFFF"/>
        </w:rPr>
        <w:t> </w:t>
      </w:r>
      <w:r>
        <w:rPr>
          <w:rStyle w:val="pre"/>
          <w:rFonts w:ascii="Consolas" w:eastAsiaTheme="majorEastAsia" w:hAnsi="Consolas" w:cs="Courier New"/>
          <w:color w:val="E74C3C"/>
          <w:sz w:val="18"/>
          <w:szCs w:val="18"/>
          <w:bdr w:val="single" w:sz="6" w:space="2" w:color="E1E4E5" w:frame="1"/>
          <w:shd w:val="clear" w:color="auto" w:fill="FFFFFF"/>
        </w:rPr>
        <w:t>bin/</w:t>
      </w:r>
      <w:proofErr w:type="spellStart"/>
      <w:r>
        <w:rPr>
          <w:rStyle w:val="pre"/>
          <w:rFonts w:ascii="Consolas" w:eastAsiaTheme="majorEastAsia" w:hAnsi="Consolas" w:cs="Courier New"/>
          <w:color w:val="E74C3C"/>
          <w:sz w:val="18"/>
          <w:szCs w:val="18"/>
          <w:bdr w:val="single" w:sz="6" w:space="2" w:color="E1E4E5" w:frame="1"/>
          <w:shd w:val="clear" w:color="auto" w:fill="FFFFFF"/>
        </w:rPr>
        <w:t>magento</w:t>
      </w:r>
      <w:proofErr w:type="spellEnd"/>
      <w:r>
        <w:rPr>
          <w:rStyle w:val="HTMLCode"/>
          <w:rFonts w:ascii="Consolas" w:eastAsiaTheme="majorEastAsia" w:hAnsi="Consolas"/>
          <w:color w:val="E74C3C"/>
          <w:sz w:val="18"/>
          <w:szCs w:val="18"/>
          <w:bdr w:val="single" w:sz="6" w:space="2" w:color="E1E4E5" w:frame="1"/>
          <w:shd w:val="clear" w:color="auto" w:fill="FFFFFF"/>
        </w:rPr>
        <w:t> </w:t>
      </w:r>
      <w:proofErr w:type="spellStart"/>
      <w:r>
        <w:rPr>
          <w:rStyle w:val="pre"/>
          <w:rFonts w:ascii="Consolas" w:eastAsiaTheme="majorEastAsia" w:hAnsi="Consolas" w:cs="Courier New"/>
          <w:color w:val="E74C3C"/>
          <w:sz w:val="18"/>
          <w:szCs w:val="18"/>
          <w:bdr w:val="single" w:sz="6" w:space="2" w:color="E1E4E5" w:frame="1"/>
          <w:shd w:val="clear" w:color="auto" w:fill="FFFFFF"/>
        </w:rPr>
        <w:t>setup:static-content:deploy</w:t>
      </w:r>
      <w:proofErr w:type="spellEnd"/>
    </w:p>
    <w:p w14:paraId="199DCCC9" w14:textId="37333904" w:rsidR="00175906" w:rsidRPr="00E84381" w:rsidRDefault="00175906" w:rsidP="00CE6F16">
      <w:pPr>
        <w:pStyle w:val="Caption"/>
        <w:jc w:val="center"/>
        <w:rPr>
          <w:b/>
        </w:rPr>
      </w:pPr>
      <w:r>
        <w:br w:type="page"/>
      </w:r>
    </w:p>
    <w:p w14:paraId="47FDE3A5" w14:textId="11FE99B8" w:rsidR="00A05C69" w:rsidRDefault="00A05C69" w:rsidP="00175906"/>
    <w:p w14:paraId="6F5BD52D" w14:textId="0A60DC7B" w:rsidR="00EF014D" w:rsidRDefault="00EF014D" w:rsidP="00175906">
      <w:r w:rsidRPr="009F089B">
        <w:rPr>
          <w:b/>
        </w:rPr>
        <w:t>Ste</w:t>
      </w:r>
      <w:r w:rsidR="00667372" w:rsidRPr="009F089B">
        <w:rPr>
          <w:b/>
        </w:rPr>
        <w:t>p 5:</w:t>
      </w:r>
      <w:r w:rsidR="00667372">
        <w:t xml:space="preserve">  Recompile Code &amp; Remove Cache</w:t>
      </w:r>
    </w:p>
    <w:p w14:paraId="6CC36EEA" w14:textId="5BB30BA4" w:rsidR="00CE6F16" w:rsidRPr="00CE6F16" w:rsidRDefault="00CE6F16" w:rsidP="00667372">
      <w:pPr>
        <w:pStyle w:val="NormalWeb"/>
        <w:shd w:val="clear" w:color="auto" w:fill="FCFCFC"/>
        <w:spacing w:before="0" w:beforeAutospacing="0" w:after="360" w:afterAutospacing="0" w:line="360" w:lineRule="atLeast"/>
        <w:rPr>
          <w:rStyle w:val="pre"/>
          <w:rFonts w:ascii="Arial" w:hAnsi="Arial" w:cs="Arial"/>
          <w:color w:val="404040"/>
        </w:rPr>
      </w:pPr>
      <w:proofErr w:type="spellStart"/>
      <w:proofErr w:type="gramStart"/>
      <w:r>
        <w:rPr>
          <w:rStyle w:val="pre"/>
          <w:rFonts w:ascii="Consolas" w:eastAsiaTheme="majorEastAsia" w:hAnsi="Consolas" w:cs="Courier New"/>
          <w:color w:val="E74C3C"/>
          <w:sz w:val="18"/>
          <w:szCs w:val="18"/>
          <w:bdr w:val="single" w:sz="6" w:space="2" w:color="E1E4E5" w:frame="1"/>
          <w:shd w:val="clear" w:color="auto" w:fill="FFFFFF"/>
        </w:rPr>
        <w:t>php</w:t>
      </w:r>
      <w:proofErr w:type="spellEnd"/>
      <w:proofErr w:type="gramEnd"/>
      <w:r>
        <w:rPr>
          <w:rStyle w:val="HTMLCode"/>
          <w:rFonts w:ascii="Consolas" w:eastAsiaTheme="majorEastAsia" w:hAnsi="Consolas"/>
          <w:color w:val="E74C3C"/>
          <w:sz w:val="18"/>
          <w:szCs w:val="18"/>
          <w:bdr w:val="single" w:sz="6" w:space="2" w:color="E1E4E5" w:frame="1"/>
          <w:shd w:val="clear" w:color="auto" w:fill="FFFFFF"/>
        </w:rPr>
        <w:t> </w:t>
      </w:r>
      <w:r>
        <w:rPr>
          <w:rStyle w:val="pre"/>
          <w:rFonts w:ascii="Consolas" w:eastAsiaTheme="majorEastAsia" w:hAnsi="Consolas" w:cs="Courier New"/>
          <w:color w:val="E74C3C"/>
          <w:sz w:val="18"/>
          <w:szCs w:val="18"/>
          <w:bdr w:val="single" w:sz="6" w:space="2" w:color="E1E4E5" w:frame="1"/>
          <w:shd w:val="clear" w:color="auto" w:fill="FFFFFF"/>
        </w:rPr>
        <w:t>bin/</w:t>
      </w:r>
      <w:proofErr w:type="spellStart"/>
      <w:r>
        <w:rPr>
          <w:rStyle w:val="pre"/>
          <w:rFonts w:ascii="Consolas" w:eastAsiaTheme="majorEastAsia" w:hAnsi="Consolas" w:cs="Courier New"/>
          <w:color w:val="E74C3C"/>
          <w:sz w:val="18"/>
          <w:szCs w:val="18"/>
          <w:bdr w:val="single" w:sz="6" w:space="2" w:color="E1E4E5" w:frame="1"/>
          <w:shd w:val="clear" w:color="auto" w:fill="FFFFFF"/>
        </w:rPr>
        <w:t>magento</w:t>
      </w:r>
      <w:proofErr w:type="spellEnd"/>
      <w:r>
        <w:rPr>
          <w:rStyle w:val="HTMLCode"/>
          <w:rFonts w:ascii="Consolas" w:eastAsiaTheme="majorEastAsia" w:hAnsi="Consolas"/>
          <w:color w:val="E74C3C"/>
          <w:sz w:val="18"/>
          <w:szCs w:val="18"/>
          <w:bdr w:val="single" w:sz="6" w:space="2" w:color="E1E4E5" w:frame="1"/>
          <w:shd w:val="clear" w:color="auto" w:fill="FFFFFF"/>
        </w:rPr>
        <w:t> </w:t>
      </w:r>
      <w:proofErr w:type="spellStart"/>
      <w:r>
        <w:rPr>
          <w:rStyle w:val="pre"/>
          <w:rFonts w:ascii="Consolas" w:eastAsiaTheme="majorEastAsia" w:hAnsi="Consolas" w:cs="Courier New"/>
          <w:color w:val="E74C3C"/>
          <w:sz w:val="18"/>
          <w:szCs w:val="18"/>
          <w:bdr w:val="single" w:sz="6" w:space="2" w:color="E1E4E5" w:frame="1"/>
          <w:shd w:val="clear" w:color="auto" w:fill="FFFFFF"/>
        </w:rPr>
        <w:t>setup:di:compile</w:t>
      </w:r>
      <w:proofErr w:type="spellEnd"/>
    </w:p>
    <w:p w14:paraId="63DB0A8D" w14:textId="71372CED" w:rsidR="00667372" w:rsidRDefault="00667372" w:rsidP="00667372">
      <w:pPr>
        <w:pStyle w:val="NormalWeb"/>
        <w:shd w:val="clear" w:color="auto" w:fill="FCFCFC"/>
        <w:spacing w:before="0" w:beforeAutospacing="0" w:after="360" w:afterAutospacing="0" w:line="360" w:lineRule="atLeast"/>
        <w:rPr>
          <w:rFonts w:ascii="Arial" w:hAnsi="Arial" w:cs="Arial"/>
          <w:color w:val="404040"/>
        </w:rPr>
      </w:pPr>
      <w:proofErr w:type="spellStart"/>
      <w:proofErr w:type="gramStart"/>
      <w:r>
        <w:rPr>
          <w:rStyle w:val="pre"/>
          <w:rFonts w:ascii="Consolas" w:eastAsiaTheme="majorEastAsia" w:hAnsi="Consolas" w:cs="Courier New"/>
          <w:color w:val="E74C3C"/>
          <w:sz w:val="18"/>
          <w:szCs w:val="18"/>
          <w:bdr w:val="single" w:sz="6" w:space="2" w:color="E1E4E5" w:frame="1"/>
          <w:shd w:val="clear" w:color="auto" w:fill="FFFFFF"/>
        </w:rPr>
        <w:t>php</w:t>
      </w:r>
      <w:proofErr w:type="spellEnd"/>
      <w:proofErr w:type="gramEnd"/>
      <w:r>
        <w:rPr>
          <w:rStyle w:val="HTMLCode"/>
          <w:rFonts w:ascii="Consolas" w:eastAsiaTheme="majorEastAsia" w:hAnsi="Consolas"/>
          <w:color w:val="E74C3C"/>
          <w:sz w:val="18"/>
          <w:szCs w:val="18"/>
          <w:bdr w:val="single" w:sz="6" w:space="2" w:color="E1E4E5" w:frame="1"/>
          <w:shd w:val="clear" w:color="auto" w:fill="FFFFFF"/>
        </w:rPr>
        <w:t> </w:t>
      </w:r>
      <w:r>
        <w:rPr>
          <w:rStyle w:val="pre"/>
          <w:rFonts w:ascii="Consolas" w:eastAsiaTheme="majorEastAsia" w:hAnsi="Consolas" w:cs="Courier New"/>
          <w:color w:val="E74C3C"/>
          <w:sz w:val="18"/>
          <w:szCs w:val="18"/>
          <w:bdr w:val="single" w:sz="6" w:space="2" w:color="E1E4E5" w:frame="1"/>
          <w:shd w:val="clear" w:color="auto" w:fill="FFFFFF"/>
        </w:rPr>
        <w:t>bin/</w:t>
      </w:r>
      <w:proofErr w:type="spellStart"/>
      <w:r>
        <w:rPr>
          <w:rStyle w:val="pre"/>
          <w:rFonts w:ascii="Consolas" w:eastAsiaTheme="majorEastAsia" w:hAnsi="Consolas" w:cs="Courier New"/>
          <w:color w:val="E74C3C"/>
          <w:sz w:val="18"/>
          <w:szCs w:val="18"/>
          <w:bdr w:val="single" w:sz="6" w:space="2" w:color="E1E4E5" w:frame="1"/>
          <w:shd w:val="clear" w:color="auto" w:fill="FFFFFF"/>
        </w:rPr>
        <w:t>magento</w:t>
      </w:r>
      <w:proofErr w:type="spellEnd"/>
      <w:r>
        <w:rPr>
          <w:rStyle w:val="HTMLCode"/>
          <w:rFonts w:ascii="Consolas" w:eastAsiaTheme="majorEastAsia" w:hAnsi="Consolas"/>
          <w:color w:val="E74C3C"/>
          <w:sz w:val="18"/>
          <w:szCs w:val="18"/>
          <w:bdr w:val="single" w:sz="6" w:space="2" w:color="E1E4E5" w:frame="1"/>
          <w:shd w:val="clear" w:color="auto" w:fill="FFFFFF"/>
        </w:rPr>
        <w:t> </w:t>
      </w:r>
      <w:proofErr w:type="spellStart"/>
      <w:r>
        <w:rPr>
          <w:rStyle w:val="pre"/>
          <w:rFonts w:ascii="Consolas" w:eastAsiaTheme="majorEastAsia" w:hAnsi="Consolas" w:cs="Courier New"/>
          <w:color w:val="E74C3C"/>
          <w:sz w:val="18"/>
          <w:szCs w:val="18"/>
          <w:bdr w:val="single" w:sz="6" w:space="2" w:color="E1E4E5" w:frame="1"/>
          <w:shd w:val="clear" w:color="auto" w:fill="FFFFFF"/>
        </w:rPr>
        <w:t>cache:clean</w:t>
      </w:r>
      <w:proofErr w:type="spellEnd"/>
    </w:p>
    <w:p w14:paraId="40F721DE" w14:textId="77777777" w:rsidR="00667372" w:rsidRDefault="00667372" w:rsidP="00175906"/>
    <w:p w14:paraId="2933CB20" w14:textId="02000ED5" w:rsidR="00175906" w:rsidRDefault="00175906" w:rsidP="00175906">
      <w:r w:rsidRPr="009F089B">
        <w:rPr>
          <w:b/>
        </w:rPr>
        <w:t xml:space="preserve">Step </w:t>
      </w:r>
      <w:r w:rsidR="00CE6F16" w:rsidRPr="009F089B">
        <w:rPr>
          <w:b/>
        </w:rPr>
        <w:t>6</w:t>
      </w:r>
      <w:r w:rsidRPr="009F089B">
        <w:rPr>
          <w:b/>
        </w:rPr>
        <w:t>:</w:t>
      </w:r>
      <w:r>
        <w:t xml:space="preserve"> Log into your Magento Admin Panel and verify that the module is installed.</w:t>
      </w:r>
    </w:p>
    <w:p w14:paraId="43044AFD" w14:textId="2DF91E46" w:rsidR="00175906" w:rsidRDefault="00175906" w:rsidP="00175906">
      <w:r>
        <w:t xml:space="preserve">Navigate to System &gt; Configuration &gt; </w:t>
      </w:r>
      <w:r w:rsidR="00CE6F16">
        <w:t>Sales</w:t>
      </w:r>
      <w:r>
        <w:t>. You should see the following:</w:t>
      </w:r>
    </w:p>
    <w:p w14:paraId="16BDA6E0" w14:textId="29E453F7" w:rsidR="00175906" w:rsidRDefault="00CE6F16" w:rsidP="00175906">
      <w:pPr>
        <w:keepNext/>
        <w:jc w:val="center"/>
      </w:pPr>
      <w:r>
        <w:rPr>
          <w:noProof/>
          <w:lang w:val="en-US"/>
        </w:rPr>
        <w:drawing>
          <wp:inline distT="0" distB="0" distL="0" distR="0" wp14:anchorId="3775F489" wp14:editId="58116B2D">
            <wp:extent cx="5943600" cy="2840355"/>
            <wp:effectExtent l="19050" t="19050" r="19050" b="171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tep_5.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840355"/>
                    </a:xfrm>
                    <a:prstGeom prst="rect">
                      <a:avLst/>
                    </a:prstGeom>
                    <a:ln>
                      <a:solidFill>
                        <a:schemeClr val="accent1">
                          <a:lumMod val="75000"/>
                        </a:schemeClr>
                      </a:solidFill>
                    </a:ln>
                  </pic:spPr>
                </pic:pic>
              </a:graphicData>
            </a:graphic>
          </wp:inline>
        </w:drawing>
      </w:r>
    </w:p>
    <w:p w14:paraId="04B7A67C" w14:textId="5154D2C9" w:rsidR="00175906" w:rsidRPr="0047385F" w:rsidRDefault="00175906" w:rsidP="00175906">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3</w:t>
      </w:r>
      <w:r w:rsidRPr="0047385F">
        <w:rPr>
          <w:b/>
        </w:rPr>
        <w:fldChar w:fldCharType="end"/>
      </w:r>
      <w:r w:rsidRPr="0047385F">
        <w:rPr>
          <w:b/>
        </w:rPr>
        <w:t xml:space="preserve">: </w:t>
      </w:r>
      <w:r w:rsidR="00F76434">
        <w:rPr>
          <w:b/>
        </w:rPr>
        <w:t>Canpar</w:t>
      </w:r>
      <w:r w:rsidR="00CE6F16">
        <w:rPr>
          <w:b/>
        </w:rPr>
        <w:t xml:space="preserve"> Shipping</w:t>
      </w:r>
      <w:r w:rsidRPr="0047385F">
        <w:rPr>
          <w:b/>
        </w:rPr>
        <w:t xml:space="preserve"> Configuration</w:t>
      </w:r>
    </w:p>
    <w:p w14:paraId="49515E81" w14:textId="77777777" w:rsidR="00177553" w:rsidRDefault="00177553" w:rsidP="00175906">
      <w:pPr>
        <w:rPr>
          <w:b/>
        </w:rPr>
      </w:pPr>
    </w:p>
    <w:p w14:paraId="7A457EFB" w14:textId="4A4ADC42" w:rsidR="00175906" w:rsidRDefault="00175906" w:rsidP="00175906">
      <w:r w:rsidRPr="009F089B">
        <w:rPr>
          <w:b/>
        </w:rPr>
        <w:t xml:space="preserve">Step </w:t>
      </w:r>
      <w:r w:rsidR="009F089B" w:rsidRPr="009F089B">
        <w:rPr>
          <w:b/>
        </w:rPr>
        <w:t>7</w:t>
      </w:r>
      <w:r w:rsidRPr="009F089B">
        <w:rPr>
          <w:b/>
        </w:rPr>
        <w:t>:</w:t>
      </w:r>
      <w:r>
        <w:t xml:space="preserve"> Log out of your Magento Admin panel.</w:t>
      </w:r>
    </w:p>
    <w:p w14:paraId="5D903FDC" w14:textId="6450BEED" w:rsidR="00175906" w:rsidRDefault="00175906" w:rsidP="00CE6F16">
      <w:r>
        <w:br w:type="page"/>
      </w:r>
    </w:p>
    <w:p w14:paraId="01EECACB" w14:textId="77777777" w:rsidR="00175906" w:rsidRDefault="00175906" w:rsidP="00175906">
      <w:pPr>
        <w:pStyle w:val="Heading1"/>
      </w:pPr>
      <w:bookmarkStart w:id="4" w:name="_Toc373485545"/>
      <w:r>
        <w:lastRenderedPageBreak/>
        <w:t>Configuring the Module</w:t>
      </w:r>
      <w:bookmarkEnd w:id="4"/>
    </w:p>
    <w:p w14:paraId="40E6887D" w14:textId="7AAB0C22" w:rsidR="00175906" w:rsidRDefault="00175906" w:rsidP="00175906">
      <w:r>
        <w:t xml:space="preserve">Navigate to System &gt; Configuration &gt; </w:t>
      </w:r>
      <w:r w:rsidR="00CE6F16">
        <w:t xml:space="preserve">Sales &gt; </w:t>
      </w:r>
      <w:r>
        <w:t>Shipping Methods. You should see the following:</w:t>
      </w:r>
    </w:p>
    <w:p w14:paraId="670F0CD6" w14:textId="12E1578A" w:rsidR="00175906" w:rsidRDefault="00F76434" w:rsidP="00175906">
      <w:pPr>
        <w:keepNext/>
        <w:jc w:val="center"/>
      </w:pPr>
      <w:r>
        <w:rPr>
          <w:noProof/>
          <w:lang w:val="en-US"/>
        </w:rPr>
        <w:drawing>
          <wp:inline distT="0" distB="0" distL="0" distR="0" wp14:anchorId="69E7FA49" wp14:editId="07AF729A">
            <wp:extent cx="5553075" cy="2125712"/>
            <wp:effectExtent l="0" t="0" r="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1.png"/>
                    <pic:cNvPicPr/>
                  </pic:nvPicPr>
                  <pic:blipFill>
                    <a:blip r:embed="rId12">
                      <a:extLst>
                        <a:ext uri="{28A0092B-C50C-407E-A947-70E740481C1C}">
                          <a14:useLocalDpi xmlns:a14="http://schemas.microsoft.com/office/drawing/2010/main" val="0"/>
                        </a:ext>
                      </a:extLst>
                    </a:blip>
                    <a:stretch>
                      <a:fillRect/>
                    </a:stretch>
                  </pic:blipFill>
                  <pic:spPr>
                    <a:xfrm>
                      <a:off x="0" y="0"/>
                      <a:ext cx="5553075" cy="2125712"/>
                    </a:xfrm>
                    <a:prstGeom prst="rect">
                      <a:avLst/>
                    </a:prstGeom>
                  </pic:spPr>
                </pic:pic>
              </a:graphicData>
            </a:graphic>
          </wp:inline>
        </w:drawing>
      </w:r>
    </w:p>
    <w:p w14:paraId="476C4E06" w14:textId="023D1E35" w:rsidR="00175906" w:rsidRPr="0047385F" w:rsidRDefault="00175906" w:rsidP="00175906">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6</w:t>
      </w:r>
      <w:r w:rsidRPr="0047385F">
        <w:rPr>
          <w:b/>
        </w:rPr>
        <w:fldChar w:fldCharType="end"/>
      </w:r>
      <w:r w:rsidRPr="0047385F">
        <w:rPr>
          <w:b/>
        </w:rPr>
        <w:t xml:space="preserve">: System &gt; Configuration &gt; </w:t>
      </w:r>
      <w:r w:rsidR="00CE6F16">
        <w:rPr>
          <w:b/>
        </w:rPr>
        <w:t xml:space="preserve">Sales &gt; </w:t>
      </w:r>
      <w:r w:rsidRPr="0047385F">
        <w:rPr>
          <w:b/>
        </w:rPr>
        <w:t xml:space="preserve">Shipping Methods &gt; </w:t>
      </w:r>
      <w:r w:rsidR="00CE6F16">
        <w:rPr>
          <w:b/>
        </w:rPr>
        <w:t>Canpar</w:t>
      </w:r>
      <w:r w:rsidRPr="0047385F">
        <w:rPr>
          <w:b/>
        </w:rPr>
        <w:t xml:space="preserve"> Shipping</w:t>
      </w:r>
    </w:p>
    <w:p w14:paraId="65AB720C" w14:textId="77777777" w:rsidR="00FB6EE7" w:rsidRDefault="00FB6EE7" w:rsidP="00175906"/>
    <w:p w14:paraId="37845476" w14:textId="1F33090F" w:rsidR="00175906" w:rsidRDefault="003C7F26" w:rsidP="00175906">
      <w:proofErr w:type="gramStart"/>
      <w:r>
        <w:t>C</w:t>
      </w:r>
      <w:r w:rsidR="00175906">
        <w:t xml:space="preserve">lick on </w:t>
      </w:r>
      <w:r w:rsidR="00177553">
        <w:t>“</w:t>
      </w:r>
      <w:r w:rsidR="00F76434" w:rsidRPr="003C7F26">
        <w:rPr>
          <w:b/>
        </w:rPr>
        <w:t>Canpar</w:t>
      </w:r>
      <w:r w:rsidR="00175906" w:rsidRPr="003C7F26">
        <w:rPr>
          <w:b/>
        </w:rPr>
        <w:t xml:space="preserve"> </w:t>
      </w:r>
      <w:r w:rsidR="00177553" w:rsidRPr="003C7F26">
        <w:rPr>
          <w:b/>
        </w:rPr>
        <w:t>Settings</w:t>
      </w:r>
      <w:r>
        <w:t>.</w:t>
      </w:r>
      <w:r w:rsidR="00177553">
        <w:t>”</w:t>
      </w:r>
      <w:proofErr w:type="gramEnd"/>
      <w:r w:rsidR="00175906">
        <w:t xml:space="preserve"> </w:t>
      </w:r>
      <w:r>
        <w:t>I</w:t>
      </w:r>
      <w:r w:rsidR="00175906">
        <w:t xml:space="preserve">t will expand to </w:t>
      </w:r>
      <w:r>
        <w:t>display</w:t>
      </w:r>
      <w:r w:rsidR="00175906">
        <w:t xml:space="preserve"> the settings for the module.</w:t>
      </w:r>
    </w:p>
    <w:tbl>
      <w:tblPr>
        <w:tblStyle w:val="TableGrid"/>
        <w:tblW w:w="0" w:type="auto"/>
        <w:tblLook w:val="04A0" w:firstRow="1" w:lastRow="0" w:firstColumn="1" w:lastColumn="0" w:noHBand="0" w:noVBand="1"/>
      </w:tblPr>
      <w:tblGrid>
        <w:gridCol w:w="2538"/>
        <w:gridCol w:w="7038"/>
      </w:tblGrid>
      <w:tr w:rsidR="00175906" w14:paraId="4FCC1FE6" w14:textId="77777777" w:rsidTr="00FB6EE7">
        <w:trPr>
          <w:trHeight w:hRule="exact" w:val="331"/>
        </w:trPr>
        <w:tc>
          <w:tcPr>
            <w:tcW w:w="2538" w:type="dxa"/>
            <w:shd w:val="clear" w:color="auto" w:fill="BFBFBF" w:themeFill="background1" w:themeFillShade="BF"/>
          </w:tcPr>
          <w:p w14:paraId="6AA8FAF2" w14:textId="77777777" w:rsidR="00175906" w:rsidRPr="00177553" w:rsidRDefault="00175906" w:rsidP="00133E78">
            <w:pPr>
              <w:rPr>
                <w:b/>
              </w:rPr>
            </w:pPr>
            <w:r w:rsidRPr="00177553">
              <w:rPr>
                <w:b/>
              </w:rPr>
              <w:t>Setting</w:t>
            </w:r>
          </w:p>
        </w:tc>
        <w:tc>
          <w:tcPr>
            <w:tcW w:w="7038" w:type="dxa"/>
            <w:shd w:val="clear" w:color="auto" w:fill="BFBFBF" w:themeFill="background1" w:themeFillShade="BF"/>
          </w:tcPr>
          <w:p w14:paraId="6FB00C13" w14:textId="77777777" w:rsidR="00175906" w:rsidRPr="00177553" w:rsidRDefault="00175906" w:rsidP="00133E78">
            <w:pPr>
              <w:rPr>
                <w:b/>
              </w:rPr>
            </w:pPr>
            <w:r w:rsidRPr="00177553">
              <w:rPr>
                <w:b/>
              </w:rPr>
              <w:t>Description</w:t>
            </w:r>
          </w:p>
        </w:tc>
      </w:tr>
      <w:tr w:rsidR="00175906" w14:paraId="528BB3BE" w14:textId="77777777" w:rsidTr="00FB6EE7">
        <w:trPr>
          <w:trHeight w:hRule="exact" w:val="325"/>
        </w:trPr>
        <w:tc>
          <w:tcPr>
            <w:tcW w:w="2538" w:type="dxa"/>
            <w:vAlign w:val="center"/>
          </w:tcPr>
          <w:p w14:paraId="64F0A314" w14:textId="77777777" w:rsidR="00175906" w:rsidRPr="00FB6EE7" w:rsidRDefault="00175906" w:rsidP="00FB6EE7">
            <w:pPr>
              <w:pStyle w:val="NoSpacing"/>
              <w:rPr>
                <w:sz w:val="20"/>
                <w:szCs w:val="20"/>
              </w:rPr>
            </w:pPr>
            <w:r w:rsidRPr="00FB6EE7">
              <w:rPr>
                <w:sz w:val="20"/>
                <w:szCs w:val="20"/>
              </w:rPr>
              <w:t>Enabled</w:t>
            </w:r>
          </w:p>
        </w:tc>
        <w:tc>
          <w:tcPr>
            <w:tcW w:w="7038" w:type="dxa"/>
            <w:vAlign w:val="center"/>
          </w:tcPr>
          <w:p w14:paraId="7EAD1F03" w14:textId="77777777" w:rsidR="00175906" w:rsidRPr="003C7F26" w:rsidRDefault="00175906" w:rsidP="003C7F26">
            <w:pPr>
              <w:rPr>
                <w:sz w:val="20"/>
                <w:szCs w:val="20"/>
              </w:rPr>
            </w:pPr>
            <w:r w:rsidRPr="003C7F26">
              <w:rPr>
                <w:sz w:val="20"/>
                <w:szCs w:val="20"/>
              </w:rPr>
              <w:t xml:space="preserve">Select </w:t>
            </w:r>
            <w:r w:rsidRPr="003C7F26">
              <w:rPr>
                <w:b/>
                <w:sz w:val="20"/>
                <w:szCs w:val="20"/>
              </w:rPr>
              <w:t>Yes</w:t>
            </w:r>
            <w:r w:rsidRPr="003C7F26">
              <w:rPr>
                <w:sz w:val="20"/>
                <w:szCs w:val="20"/>
              </w:rPr>
              <w:t xml:space="preserve"> to enable the module for use</w:t>
            </w:r>
          </w:p>
        </w:tc>
      </w:tr>
      <w:tr w:rsidR="00175906" w14:paraId="5B47260F" w14:textId="77777777" w:rsidTr="00FB6EE7">
        <w:trPr>
          <w:trHeight w:hRule="exact" w:val="622"/>
        </w:trPr>
        <w:tc>
          <w:tcPr>
            <w:tcW w:w="2538" w:type="dxa"/>
            <w:vAlign w:val="center"/>
          </w:tcPr>
          <w:p w14:paraId="547B7164" w14:textId="77777777" w:rsidR="00175906" w:rsidRPr="00FB6EE7" w:rsidRDefault="00175906" w:rsidP="00FB6EE7">
            <w:pPr>
              <w:pStyle w:val="NoSpacing"/>
              <w:rPr>
                <w:sz w:val="20"/>
                <w:szCs w:val="20"/>
              </w:rPr>
            </w:pPr>
            <w:r w:rsidRPr="00FB6EE7">
              <w:rPr>
                <w:sz w:val="20"/>
                <w:szCs w:val="20"/>
              </w:rPr>
              <w:t>Debug Mode</w:t>
            </w:r>
          </w:p>
        </w:tc>
        <w:tc>
          <w:tcPr>
            <w:tcW w:w="7038" w:type="dxa"/>
            <w:vAlign w:val="center"/>
          </w:tcPr>
          <w:p w14:paraId="1EB9DC5A" w14:textId="5C827144" w:rsidR="00175906" w:rsidRPr="003C7F26" w:rsidRDefault="00175906" w:rsidP="003C7F26">
            <w:pPr>
              <w:rPr>
                <w:sz w:val="20"/>
                <w:szCs w:val="20"/>
              </w:rPr>
            </w:pPr>
            <w:r w:rsidRPr="003C7F26">
              <w:rPr>
                <w:sz w:val="20"/>
                <w:szCs w:val="20"/>
              </w:rPr>
              <w:t xml:space="preserve">Select </w:t>
            </w:r>
            <w:r w:rsidRPr="003C7F26">
              <w:rPr>
                <w:b/>
                <w:sz w:val="20"/>
                <w:szCs w:val="20"/>
              </w:rPr>
              <w:t>Yes</w:t>
            </w:r>
            <w:r w:rsidRPr="003C7F26">
              <w:rPr>
                <w:sz w:val="20"/>
                <w:szCs w:val="20"/>
              </w:rPr>
              <w:t xml:space="preserve"> to log all communication from your site to </w:t>
            </w:r>
            <w:r w:rsidR="00F76434" w:rsidRPr="003C7F26">
              <w:rPr>
                <w:sz w:val="20"/>
                <w:szCs w:val="20"/>
              </w:rPr>
              <w:t>Canpar</w:t>
            </w:r>
            <w:r w:rsidRPr="003C7F26">
              <w:rPr>
                <w:sz w:val="20"/>
                <w:szCs w:val="20"/>
              </w:rPr>
              <w:t>.  The information is stored in the Magento System log for debugging purposes.</w:t>
            </w:r>
          </w:p>
        </w:tc>
      </w:tr>
      <w:tr w:rsidR="00175906" w14:paraId="2830833A" w14:textId="77777777" w:rsidTr="00FB6EE7">
        <w:trPr>
          <w:trHeight w:hRule="exact" w:val="619"/>
        </w:trPr>
        <w:tc>
          <w:tcPr>
            <w:tcW w:w="2538" w:type="dxa"/>
            <w:vAlign w:val="center"/>
          </w:tcPr>
          <w:p w14:paraId="538C0496" w14:textId="77777777" w:rsidR="00175906" w:rsidRPr="00FB6EE7" w:rsidRDefault="00175906" w:rsidP="00FB6EE7">
            <w:pPr>
              <w:pStyle w:val="NoSpacing"/>
              <w:rPr>
                <w:sz w:val="20"/>
                <w:szCs w:val="20"/>
              </w:rPr>
            </w:pPr>
            <w:r w:rsidRPr="00FB6EE7">
              <w:rPr>
                <w:sz w:val="20"/>
                <w:szCs w:val="20"/>
              </w:rPr>
              <w:t>Title</w:t>
            </w:r>
          </w:p>
        </w:tc>
        <w:tc>
          <w:tcPr>
            <w:tcW w:w="7038" w:type="dxa"/>
            <w:vAlign w:val="center"/>
          </w:tcPr>
          <w:p w14:paraId="3D98C0FD" w14:textId="1D2D1D29" w:rsidR="00175906" w:rsidRPr="00FB6EE7" w:rsidRDefault="00175906" w:rsidP="00FB6EE7">
            <w:pPr>
              <w:pStyle w:val="NoSpacing"/>
              <w:rPr>
                <w:sz w:val="20"/>
                <w:szCs w:val="20"/>
              </w:rPr>
            </w:pPr>
            <w:r w:rsidRPr="00FB6EE7">
              <w:rPr>
                <w:sz w:val="20"/>
                <w:szCs w:val="20"/>
              </w:rPr>
              <w:t xml:space="preserve">The text in this box is presented on the front end to designate </w:t>
            </w:r>
            <w:r w:rsidR="00F76434" w:rsidRPr="00FB6EE7">
              <w:rPr>
                <w:sz w:val="20"/>
                <w:szCs w:val="20"/>
              </w:rPr>
              <w:t>Canpar</w:t>
            </w:r>
            <w:r w:rsidRPr="00FB6EE7">
              <w:rPr>
                <w:sz w:val="20"/>
                <w:szCs w:val="20"/>
              </w:rPr>
              <w:t xml:space="preserve"> shipping options</w:t>
            </w:r>
          </w:p>
        </w:tc>
      </w:tr>
      <w:tr w:rsidR="00175906" w14:paraId="06379CEF" w14:textId="77777777" w:rsidTr="00FB6EE7">
        <w:trPr>
          <w:trHeight w:hRule="exact" w:val="331"/>
        </w:trPr>
        <w:tc>
          <w:tcPr>
            <w:tcW w:w="2538" w:type="dxa"/>
            <w:vAlign w:val="center"/>
          </w:tcPr>
          <w:p w14:paraId="68270F53" w14:textId="77777777" w:rsidR="00175906" w:rsidRPr="00FB6EE7" w:rsidRDefault="00175906" w:rsidP="00FB6EE7">
            <w:pPr>
              <w:pStyle w:val="NoSpacing"/>
              <w:rPr>
                <w:sz w:val="20"/>
                <w:szCs w:val="20"/>
              </w:rPr>
            </w:pPr>
            <w:r w:rsidRPr="00FB6EE7">
              <w:rPr>
                <w:sz w:val="20"/>
                <w:szCs w:val="20"/>
              </w:rPr>
              <w:t>Email</w:t>
            </w:r>
          </w:p>
        </w:tc>
        <w:tc>
          <w:tcPr>
            <w:tcW w:w="7038" w:type="dxa"/>
            <w:vAlign w:val="center"/>
          </w:tcPr>
          <w:p w14:paraId="3D83D964" w14:textId="77777777" w:rsidR="00175906" w:rsidRPr="003C7F26" w:rsidRDefault="00175906" w:rsidP="00FB6EE7">
            <w:pPr>
              <w:rPr>
                <w:sz w:val="20"/>
                <w:szCs w:val="20"/>
              </w:rPr>
            </w:pPr>
            <w:r w:rsidRPr="003C7F26">
              <w:rPr>
                <w:sz w:val="20"/>
                <w:szCs w:val="20"/>
              </w:rPr>
              <w:t>Store Owner’s email address</w:t>
            </w:r>
          </w:p>
        </w:tc>
      </w:tr>
      <w:tr w:rsidR="00175906" w14:paraId="18CAA4EB" w14:textId="77777777" w:rsidTr="00FB6EE7">
        <w:trPr>
          <w:trHeight w:hRule="exact" w:val="619"/>
        </w:trPr>
        <w:tc>
          <w:tcPr>
            <w:tcW w:w="2538" w:type="dxa"/>
            <w:vAlign w:val="center"/>
          </w:tcPr>
          <w:p w14:paraId="1E8C3ADE" w14:textId="77777777" w:rsidR="00175906" w:rsidRPr="00FB6EE7" w:rsidRDefault="00175906" w:rsidP="00FB6EE7">
            <w:pPr>
              <w:pStyle w:val="NoSpacing"/>
              <w:rPr>
                <w:sz w:val="20"/>
                <w:szCs w:val="20"/>
              </w:rPr>
            </w:pPr>
            <w:r w:rsidRPr="00FB6EE7">
              <w:rPr>
                <w:sz w:val="20"/>
                <w:szCs w:val="20"/>
              </w:rPr>
              <w:t>Password</w:t>
            </w:r>
          </w:p>
        </w:tc>
        <w:tc>
          <w:tcPr>
            <w:tcW w:w="7038" w:type="dxa"/>
            <w:vAlign w:val="center"/>
          </w:tcPr>
          <w:p w14:paraId="04BB196A" w14:textId="50D7EECA" w:rsidR="00175906" w:rsidRPr="003C7F26" w:rsidRDefault="00F76434" w:rsidP="003C7F26">
            <w:pPr>
              <w:rPr>
                <w:sz w:val="20"/>
                <w:szCs w:val="20"/>
              </w:rPr>
            </w:pPr>
            <w:r w:rsidRPr="003C7F26">
              <w:rPr>
                <w:sz w:val="20"/>
                <w:szCs w:val="20"/>
              </w:rPr>
              <w:t>Canpar</w:t>
            </w:r>
            <w:r w:rsidR="00175906" w:rsidRPr="003C7F26">
              <w:rPr>
                <w:sz w:val="20"/>
                <w:szCs w:val="20"/>
              </w:rPr>
              <w:t xml:space="preserve"> Assigned API Password.  This is supplied by your </w:t>
            </w:r>
            <w:r w:rsidRPr="003C7F26">
              <w:rPr>
                <w:sz w:val="20"/>
                <w:szCs w:val="20"/>
              </w:rPr>
              <w:t>Canpar</w:t>
            </w:r>
            <w:r w:rsidR="00175906" w:rsidRPr="003C7F26">
              <w:rPr>
                <w:sz w:val="20"/>
                <w:szCs w:val="20"/>
              </w:rPr>
              <w:t xml:space="preserve"> representative during sign up for service.</w:t>
            </w:r>
          </w:p>
        </w:tc>
      </w:tr>
      <w:tr w:rsidR="00175906" w14:paraId="5A461219" w14:textId="77777777" w:rsidTr="00FB6EE7">
        <w:trPr>
          <w:trHeight w:hRule="exact" w:val="619"/>
        </w:trPr>
        <w:tc>
          <w:tcPr>
            <w:tcW w:w="2538" w:type="dxa"/>
            <w:vAlign w:val="center"/>
          </w:tcPr>
          <w:p w14:paraId="312581B2" w14:textId="77777777" w:rsidR="00175906" w:rsidRPr="00FB6EE7" w:rsidRDefault="00175906" w:rsidP="00FB6EE7">
            <w:pPr>
              <w:pStyle w:val="NoSpacing"/>
              <w:rPr>
                <w:sz w:val="20"/>
                <w:szCs w:val="20"/>
              </w:rPr>
            </w:pPr>
            <w:r w:rsidRPr="00FB6EE7">
              <w:rPr>
                <w:sz w:val="20"/>
                <w:szCs w:val="20"/>
              </w:rPr>
              <w:t>Shipping Account Number.</w:t>
            </w:r>
          </w:p>
        </w:tc>
        <w:tc>
          <w:tcPr>
            <w:tcW w:w="7038" w:type="dxa"/>
            <w:vAlign w:val="center"/>
          </w:tcPr>
          <w:p w14:paraId="06ED5798" w14:textId="183B1E4A" w:rsidR="00175906" w:rsidRPr="003C7F26" w:rsidRDefault="00F76434" w:rsidP="003C7F26">
            <w:pPr>
              <w:rPr>
                <w:sz w:val="20"/>
                <w:szCs w:val="20"/>
              </w:rPr>
            </w:pPr>
            <w:r w:rsidRPr="003C7F26">
              <w:rPr>
                <w:sz w:val="20"/>
                <w:szCs w:val="20"/>
              </w:rPr>
              <w:t>Canpar</w:t>
            </w:r>
            <w:r w:rsidR="00175906" w:rsidRPr="003C7F26">
              <w:rPr>
                <w:sz w:val="20"/>
                <w:szCs w:val="20"/>
              </w:rPr>
              <w:t xml:space="preserve"> Assigned Account Number.  This is supplied by your </w:t>
            </w:r>
            <w:r w:rsidRPr="003C7F26">
              <w:rPr>
                <w:sz w:val="20"/>
                <w:szCs w:val="20"/>
              </w:rPr>
              <w:t>Canpar</w:t>
            </w:r>
            <w:r w:rsidR="00175906" w:rsidRPr="003C7F26">
              <w:rPr>
                <w:sz w:val="20"/>
                <w:szCs w:val="20"/>
              </w:rPr>
              <w:t xml:space="preserve"> representative during sign up for service.</w:t>
            </w:r>
          </w:p>
        </w:tc>
      </w:tr>
      <w:tr w:rsidR="00F76434" w14:paraId="0FB1462C" w14:textId="77777777" w:rsidTr="00FB6EE7">
        <w:trPr>
          <w:trHeight w:hRule="exact" w:val="331"/>
        </w:trPr>
        <w:tc>
          <w:tcPr>
            <w:tcW w:w="2538" w:type="dxa"/>
            <w:vAlign w:val="center"/>
          </w:tcPr>
          <w:p w14:paraId="14889896" w14:textId="349FED15" w:rsidR="00F76434" w:rsidRPr="00FB6EE7" w:rsidRDefault="00F76434" w:rsidP="00FB6EE7">
            <w:pPr>
              <w:pStyle w:val="NoSpacing"/>
              <w:rPr>
                <w:sz w:val="20"/>
                <w:szCs w:val="20"/>
              </w:rPr>
            </w:pPr>
            <w:r w:rsidRPr="00FB6EE7">
              <w:rPr>
                <w:sz w:val="20"/>
                <w:szCs w:val="20"/>
              </w:rPr>
              <w:t>Sandbox</w:t>
            </w:r>
          </w:p>
        </w:tc>
        <w:tc>
          <w:tcPr>
            <w:tcW w:w="7038" w:type="dxa"/>
            <w:vAlign w:val="center"/>
          </w:tcPr>
          <w:p w14:paraId="575269CA" w14:textId="23362232" w:rsidR="00F76434" w:rsidRPr="003C7F26" w:rsidRDefault="00F76434" w:rsidP="003C7F26">
            <w:pPr>
              <w:rPr>
                <w:sz w:val="20"/>
                <w:szCs w:val="20"/>
              </w:rPr>
            </w:pPr>
            <w:r w:rsidRPr="003C7F26">
              <w:rPr>
                <w:sz w:val="20"/>
                <w:szCs w:val="20"/>
              </w:rPr>
              <w:t xml:space="preserve">Change mode of module by Select </w:t>
            </w:r>
            <w:r w:rsidRPr="003C7F26">
              <w:rPr>
                <w:b/>
                <w:sz w:val="20"/>
                <w:szCs w:val="20"/>
              </w:rPr>
              <w:t>Yes</w:t>
            </w:r>
            <w:r w:rsidRPr="003C7F26">
              <w:rPr>
                <w:sz w:val="20"/>
                <w:szCs w:val="20"/>
              </w:rPr>
              <w:t xml:space="preserve"> &amp; </w:t>
            </w:r>
            <w:r w:rsidRPr="003C7F26">
              <w:rPr>
                <w:b/>
                <w:sz w:val="20"/>
                <w:szCs w:val="20"/>
              </w:rPr>
              <w:t>No</w:t>
            </w:r>
          </w:p>
        </w:tc>
      </w:tr>
      <w:tr w:rsidR="001829F6" w14:paraId="486B1DDC" w14:textId="77777777" w:rsidTr="00FB6EE7">
        <w:trPr>
          <w:trHeight w:hRule="exact" w:val="619"/>
        </w:trPr>
        <w:tc>
          <w:tcPr>
            <w:tcW w:w="2538" w:type="dxa"/>
            <w:vAlign w:val="center"/>
          </w:tcPr>
          <w:p w14:paraId="05699C53" w14:textId="712DD395" w:rsidR="001829F6" w:rsidRPr="00FB6EE7" w:rsidRDefault="001829F6" w:rsidP="00FB6EE7">
            <w:pPr>
              <w:pStyle w:val="NoSpacing"/>
              <w:rPr>
                <w:sz w:val="20"/>
                <w:szCs w:val="20"/>
              </w:rPr>
            </w:pPr>
            <w:r w:rsidRPr="00FB6EE7">
              <w:rPr>
                <w:sz w:val="20"/>
                <w:szCs w:val="20"/>
              </w:rPr>
              <w:t>Sandbox API URL</w:t>
            </w:r>
          </w:p>
        </w:tc>
        <w:tc>
          <w:tcPr>
            <w:tcW w:w="7038" w:type="dxa"/>
            <w:vAlign w:val="center"/>
          </w:tcPr>
          <w:p w14:paraId="3F9EC151" w14:textId="45E5504B" w:rsidR="001829F6" w:rsidRPr="003C7F26" w:rsidRDefault="001829F6" w:rsidP="003C7F26">
            <w:pPr>
              <w:rPr>
                <w:sz w:val="20"/>
                <w:szCs w:val="20"/>
              </w:rPr>
            </w:pPr>
            <w:r w:rsidRPr="003C7F26">
              <w:rPr>
                <w:sz w:val="20"/>
                <w:szCs w:val="20"/>
              </w:rPr>
              <w:t>This is filled in by default and should only be changed if advised to do so by a Canpar representative</w:t>
            </w:r>
          </w:p>
        </w:tc>
      </w:tr>
      <w:tr w:rsidR="00175906" w14:paraId="75E5AE57" w14:textId="77777777" w:rsidTr="00FB6EE7">
        <w:trPr>
          <w:trHeight w:hRule="exact" w:val="619"/>
        </w:trPr>
        <w:tc>
          <w:tcPr>
            <w:tcW w:w="2538" w:type="dxa"/>
            <w:vAlign w:val="center"/>
          </w:tcPr>
          <w:p w14:paraId="4D31258B" w14:textId="77777777" w:rsidR="00175906" w:rsidRPr="00FB6EE7" w:rsidRDefault="00175906" w:rsidP="00FB6EE7">
            <w:pPr>
              <w:pStyle w:val="NoSpacing"/>
              <w:rPr>
                <w:sz w:val="20"/>
                <w:szCs w:val="20"/>
              </w:rPr>
            </w:pPr>
            <w:r w:rsidRPr="00FB6EE7">
              <w:rPr>
                <w:sz w:val="20"/>
                <w:szCs w:val="20"/>
              </w:rPr>
              <w:t>API URL</w:t>
            </w:r>
          </w:p>
        </w:tc>
        <w:tc>
          <w:tcPr>
            <w:tcW w:w="7038" w:type="dxa"/>
            <w:vAlign w:val="center"/>
          </w:tcPr>
          <w:p w14:paraId="717A24E1" w14:textId="077F7448" w:rsidR="00175906" w:rsidRPr="003C7F26" w:rsidRDefault="00175906" w:rsidP="003C7F26">
            <w:pPr>
              <w:rPr>
                <w:sz w:val="20"/>
                <w:szCs w:val="20"/>
              </w:rPr>
            </w:pPr>
            <w:r w:rsidRPr="003C7F26">
              <w:rPr>
                <w:sz w:val="20"/>
                <w:szCs w:val="20"/>
              </w:rPr>
              <w:t xml:space="preserve">This is filled in by default and should only be changed if advised to do so by a </w:t>
            </w:r>
            <w:r w:rsidR="00F76434" w:rsidRPr="003C7F26">
              <w:rPr>
                <w:sz w:val="20"/>
                <w:szCs w:val="20"/>
              </w:rPr>
              <w:t>Canpar</w:t>
            </w:r>
            <w:r w:rsidRPr="003C7F26">
              <w:rPr>
                <w:sz w:val="20"/>
                <w:szCs w:val="20"/>
              </w:rPr>
              <w:t xml:space="preserve"> representative</w:t>
            </w:r>
          </w:p>
        </w:tc>
      </w:tr>
      <w:tr w:rsidR="00175906" w14:paraId="77E49F15" w14:textId="77777777" w:rsidTr="00FB6EE7">
        <w:trPr>
          <w:trHeight w:hRule="exact" w:val="619"/>
        </w:trPr>
        <w:tc>
          <w:tcPr>
            <w:tcW w:w="2538" w:type="dxa"/>
            <w:vAlign w:val="center"/>
          </w:tcPr>
          <w:p w14:paraId="075E414F" w14:textId="77777777" w:rsidR="00175906" w:rsidRPr="00FB6EE7" w:rsidRDefault="00175906" w:rsidP="00FB6EE7">
            <w:pPr>
              <w:pStyle w:val="NoSpacing"/>
              <w:rPr>
                <w:sz w:val="20"/>
                <w:szCs w:val="20"/>
              </w:rPr>
            </w:pPr>
            <w:r w:rsidRPr="00FB6EE7">
              <w:rPr>
                <w:sz w:val="20"/>
                <w:szCs w:val="20"/>
              </w:rPr>
              <w:t>Add on API URL</w:t>
            </w:r>
          </w:p>
        </w:tc>
        <w:tc>
          <w:tcPr>
            <w:tcW w:w="7038" w:type="dxa"/>
            <w:vAlign w:val="center"/>
          </w:tcPr>
          <w:p w14:paraId="45FC375C" w14:textId="74BB4EFF" w:rsidR="00175906" w:rsidRPr="003C7F26" w:rsidRDefault="00175906" w:rsidP="003C7F26">
            <w:pPr>
              <w:rPr>
                <w:sz w:val="20"/>
                <w:szCs w:val="20"/>
              </w:rPr>
            </w:pPr>
            <w:r w:rsidRPr="003C7F26">
              <w:rPr>
                <w:sz w:val="20"/>
                <w:szCs w:val="20"/>
              </w:rPr>
              <w:t xml:space="preserve">This is filled in by default and should only be changed if advised to do so by a </w:t>
            </w:r>
            <w:r w:rsidR="00F76434" w:rsidRPr="003C7F26">
              <w:rPr>
                <w:sz w:val="20"/>
                <w:szCs w:val="20"/>
              </w:rPr>
              <w:t>Canpar</w:t>
            </w:r>
            <w:r w:rsidRPr="003C7F26">
              <w:rPr>
                <w:sz w:val="20"/>
                <w:szCs w:val="20"/>
              </w:rPr>
              <w:t xml:space="preserve"> representative</w:t>
            </w:r>
          </w:p>
        </w:tc>
      </w:tr>
      <w:tr w:rsidR="00175906" w14:paraId="02CBFD04" w14:textId="77777777" w:rsidTr="00FB6EE7">
        <w:trPr>
          <w:trHeight w:hRule="exact" w:val="619"/>
        </w:trPr>
        <w:tc>
          <w:tcPr>
            <w:tcW w:w="2538" w:type="dxa"/>
            <w:vAlign w:val="center"/>
          </w:tcPr>
          <w:p w14:paraId="18B7E098" w14:textId="77777777" w:rsidR="00175906" w:rsidRPr="00FB6EE7" w:rsidRDefault="00175906" w:rsidP="00FB6EE7">
            <w:pPr>
              <w:pStyle w:val="NoSpacing"/>
              <w:rPr>
                <w:sz w:val="20"/>
                <w:szCs w:val="20"/>
              </w:rPr>
            </w:pPr>
            <w:r w:rsidRPr="00FB6EE7">
              <w:rPr>
                <w:sz w:val="20"/>
                <w:szCs w:val="20"/>
              </w:rPr>
              <w:t>Business API URL</w:t>
            </w:r>
          </w:p>
        </w:tc>
        <w:tc>
          <w:tcPr>
            <w:tcW w:w="7038" w:type="dxa"/>
            <w:vAlign w:val="center"/>
          </w:tcPr>
          <w:p w14:paraId="612FD35A" w14:textId="394F3BD2" w:rsidR="00175906" w:rsidRPr="003C7F26" w:rsidRDefault="00175906" w:rsidP="003C7F26">
            <w:pPr>
              <w:rPr>
                <w:sz w:val="20"/>
                <w:szCs w:val="20"/>
              </w:rPr>
            </w:pPr>
            <w:r w:rsidRPr="003C7F26">
              <w:rPr>
                <w:sz w:val="20"/>
                <w:szCs w:val="20"/>
              </w:rPr>
              <w:t xml:space="preserve">This is filled in by default and should only be changed if advised to do so by a </w:t>
            </w:r>
            <w:r w:rsidR="00F76434" w:rsidRPr="003C7F26">
              <w:rPr>
                <w:sz w:val="20"/>
                <w:szCs w:val="20"/>
              </w:rPr>
              <w:t>Canpar</w:t>
            </w:r>
            <w:r w:rsidRPr="003C7F26">
              <w:rPr>
                <w:sz w:val="20"/>
                <w:szCs w:val="20"/>
              </w:rPr>
              <w:t xml:space="preserve"> representative</w:t>
            </w:r>
          </w:p>
        </w:tc>
      </w:tr>
      <w:tr w:rsidR="00175906" w14:paraId="0F111CDD" w14:textId="77777777" w:rsidTr="00FB6EE7">
        <w:trPr>
          <w:trHeight w:hRule="exact" w:val="619"/>
        </w:trPr>
        <w:tc>
          <w:tcPr>
            <w:tcW w:w="2538" w:type="dxa"/>
            <w:vAlign w:val="center"/>
          </w:tcPr>
          <w:p w14:paraId="66B62358" w14:textId="77777777" w:rsidR="00175906" w:rsidRPr="00FB6EE7" w:rsidRDefault="00175906" w:rsidP="00FB6EE7">
            <w:pPr>
              <w:pStyle w:val="NoSpacing"/>
              <w:rPr>
                <w:sz w:val="20"/>
                <w:szCs w:val="20"/>
              </w:rPr>
            </w:pPr>
            <w:r w:rsidRPr="00FB6EE7">
              <w:rPr>
                <w:sz w:val="20"/>
                <w:szCs w:val="20"/>
              </w:rPr>
              <w:t>Use Address Line 2</w:t>
            </w:r>
          </w:p>
        </w:tc>
        <w:tc>
          <w:tcPr>
            <w:tcW w:w="7038" w:type="dxa"/>
            <w:vAlign w:val="center"/>
          </w:tcPr>
          <w:p w14:paraId="7476DD34" w14:textId="77777777" w:rsidR="00175906" w:rsidRPr="003C7F26" w:rsidRDefault="00175906" w:rsidP="003C7F26">
            <w:pPr>
              <w:rPr>
                <w:sz w:val="20"/>
                <w:szCs w:val="20"/>
              </w:rPr>
            </w:pPr>
            <w:r w:rsidRPr="003C7F26">
              <w:rPr>
                <w:sz w:val="20"/>
                <w:szCs w:val="20"/>
              </w:rPr>
              <w:t xml:space="preserve">Select </w:t>
            </w:r>
            <w:r w:rsidRPr="003C7F26">
              <w:rPr>
                <w:b/>
                <w:sz w:val="20"/>
                <w:szCs w:val="20"/>
              </w:rPr>
              <w:t>Yes</w:t>
            </w:r>
            <w:r w:rsidRPr="003C7F26">
              <w:rPr>
                <w:sz w:val="20"/>
                <w:szCs w:val="20"/>
              </w:rPr>
              <w:t xml:space="preserve"> to use the address line two of the Magento Address form for the purposes of printing labels</w:t>
            </w:r>
          </w:p>
        </w:tc>
      </w:tr>
      <w:tr w:rsidR="00175906" w14:paraId="2ADE07CB" w14:textId="77777777" w:rsidTr="00FB6EE7">
        <w:trPr>
          <w:trHeight w:hRule="exact" w:val="619"/>
        </w:trPr>
        <w:tc>
          <w:tcPr>
            <w:tcW w:w="2538" w:type="dxa"/>
            <w:vAlign w:val="center"/>
          </w:tcPr>
          <w:p w14:paraId="1E8CFF43" w14:textId="77777777" w:rsidR="00175906" w:rsidRPr="00FB6EE7" w:rsidRDefault="00175906" w:rsidP="00FB6EE7">
            <w:pPr>
              <w:pStyle w:val="NoSpacing"/>
              <w:rPr>
                <w:sz w:val="20"/>
                <w:szCs w:val="20"/>
              </w:rPr>
            </w:pPr>
            <w:r w:rsidRPr="00FB6EE7">
              <w:rPr>
                <w:sz w:val="20"/>
                <w:szCs w:val="20"/>
              </w:rPr>
              <w:t>Apply Association Discount</w:t>
            </w:r>
          </w:p>
        </w:tc>
        <w:tc>
          <w:tcPr>
            <w:tcW w:w="7038" w:type="dxa"/>
            <w:vAlign w:val="center"/>
          </w:tcPr>
          <w:p w14:paraId="222970ED" w14:textId="0F7B136A" w:rsidR="00175906" w:rsidRPr="003C7F26" w:rsidRDefault="00175906" w:rsidP="003C7F26">
            <w:pPr>
              <w:rPr>
                <w:sz w:val="20"/>
                <w:szCs w:val="20"/>
              </w:rPr>
            </w:pPr>
            <w:r w:rsidRPr="003C7F26">
              <w:rPr>
                <w:sz w:val="20"/>
                <w:szCs w:val="20"/>
              </w:rPr>
              <w:t xml:space="preserve">Select </w:t>
            </w:r>
            <w:r w:rsidRPr="003C7F26">
              <w:rPr>
                <w:b/>
                <w:sz w:val="20"/>
                <w:szCs w:val="20"/>
              </w:rPr>
              <w:t>Yes</w:t>
            </w:r>
            <w:r w:rsidRPr="003C7F26">
              <w:rPr>
                <w:sz w:val="20"/>
                <w:szCs w:val="20"/>
              </w:rPr>
              <w:t xml:space="preserve"> to apply the Association Discount.  Contact your </w:t>
            </w:r>
            <w:r w:rsidR="00F76434" w:rsidRPr="003C7F26">
              <w:rPr>
                <w:sz w:val="20"/>
                <w:szCs w:val="20"/>
              </w:rPr>
              <w:t>Canpar</w:t>
            </w:r>
            <w:r w:rsidRPr="003C7F26">
              <w:rPr>
                <w:sz w:val="20"/>
                <w:szCs w:val="20"/>
              </w:rPr>
              <w:t xml:space="preserve"> representative for more information.</w:t>
            </w:r>
          </w:p>
        </w:tc>
      </w:tr>
      <w:tr w:rsidR="00175906" w14:paraId="0DB44362" w14:textId="77777777" w:rsidTr="00FB6EE7">
        <w:trPr>
          <w:trHeight w:hRule="exact" w:val="331"/>
        </w:trPr>
        <w:tc>
          <w:tcPr>
            <w:tcW w:w="2538" w:type="dxa"/>
            <w:shd w:val="clear" w:color="auto" w:fill="BFBFBF" w:themeFill="background1" w:themeFillShade="BF"/>
          </w:tcPr>
          <w:p w14:paraId="31F9C347" w14:textId="77777777" w:rsidR="00175906" w:rsidRPr="00177553" w:rsidRDefault="00175906" w:rsidP="00133E78">
            <w:pPr>
              <w:rPr>
                <w:b/>
              </w:rPr>
            </w:pPr>
            <w:r w:rsidRPr="00177553">
              <w:rPr>
                <w:b/>
              </w:rPr>
              <w:lastRenderedPageBreak/>
              <w:t>Setting</w:t>
            </w:r>
          </w:p>
        </w:tc>
        <w:tc>
          <w:tcPr>
            <w:tcW w:w="7038" w:type="dxa"/>
            <w:shd w:val="clear" w:color="auto" w:fill="BFBFBF" w:themeFill="background1" w:themeFillShade="BF"/>
          </w:tcPr>
          <w:p w14:paraId="55C550A9" w14:textId="77777777" w:rsidR="00175906" w:rsidRPr="00177553" w:rsidRDefault="00175906" w:rsidP="00133E78">
            <w:pPr>
              <w:rPr>
                <w:b/>
              </w:rPr>
            </w:pPr>
            <w:r w:rsidRPr="00177553">
              <w:rPr>
                <w:b/>
              </w:rPr>
              <w:t>Description</w:t>
            </w:r>
          </w:p>
        </w:tc>
      </w:tr>
      <w:tr w:rsidR="00175906" w14:paraId="416EFE66" w14:textId="77777777" w:rsidTr="00FB6EE7">
        <w:trPr>
          <w:trHeight w:hRule="exact" w:val="619"/>
        </w:trPr>
        <w:tc>
          <w:tcPr>
            <w:tcW w:w="2538" w:type="dxa"/>
            <w:vAlign w:val="center"/>
          </w:tcPr>
          <w:p w14:paraId="5789ADDD" w14:textId="77777777" w:rsidR="00175906" w:rsidRPr="00FB6EE7" w:rsidRDefault="00175906" w:rsidP="00FB6EE7">
            <w:pPr>
              <w:pStyle w:val="NoSpacing"/>
              <w:rPr>
                <w:sz w:val="20"/>
                <w:szCs w:val="20"/>
              </w:rPr>
            </w:pPr>
            <w:r w:rsidRPr="00FB6EE7">
              <w:rPr>
                <w:sz w:val="20"/>
                <w:szCs w:val="20"/>
              </w:rPr>
              <w:t>Apply Individual Discount</w:t>
            </w:r>
          </w:p>
        </w:tc>
        <w:tc>
          <w:tcPr>
            <w:tcW w:w="7038" w:type="dxa"/>
          </w:tcPr>
          <w:p w14:paraId="57DFD804" w14:textId="679A5BD7" w:rsidR="00175906" w:rsidRPr="003C7F26" w:rsidRDefault="00175906" w:rsidP="00133E78">
            <w:pPr>
              <w:rPr>
                <w:sz w:val="20"/>
                <w:szCs w:val="20"/>
              </w:rPr>
            </w:pPr>
            <w:r w:rsidRPr="003C7F26">
              <w:rPr>
                <w:sz w:val="20"/>
                <w:szCs w:val="20"/>
              </w:rPr>
              <w:t xml:space="preserve">Select </w:t>
            </w:r>
            <w:r w:rsidRPr="003C7F26">
              <w:rPr>
                <w:b/>
                <w:sz w:val="20"/>
                <w:szCs w:val="20"/>
              </w:rPr>
              <w:t>Yes</w:t>
            </w:r>
            <w:r w:rsidRPr="003C7F26">
              <w:rPr>
                <w:sz w:val="20"/>
                <w:szCs w:val="20"/>
              </w:rPr>
              <w:t xml:space="preserve"> to apply the Individual Discount.  Contact your </w:t>
            </w:r>
            <w:r w:rsidR="00F76434" w:rsidRPr="003C7F26">
              <w:rPr>
                <w:sz w:val="20"/>
                <w:szCs w:val="20"/>
              </w:rPr>
              <w:t>Canpar</w:t>
            </w:r>
            <w:r w:rsidRPr="003C7F26">
              <w:rPr>
                <w:sz w:val="20"/>
                <w:szCs w:val="20"/>
              </w:rPr>
              <w:t xml:space="preserve"> representative for more information.</w:t>
            </w:r>
          </w:p>
        </w:tc>
      </w:tr>
      <w:tr w:rsidR="00175906" w14:paraId="00FF4FC6" w14:textId="77777777" w:rsidTr="00FB6EE7">
        <w:trPr>
          <w:trHeight w:hRule="exact" w:val="619"/>
        </w:trPr>
        <w:tc>
          <w:tcPr>
            <w:tcW w:w="2538" w:type="dxa"/>
            <w:vAlign w:val="center"/>
          </w:tcPr>
          <w:p w14:paraId="5A226CF0" w14:textId="77777777" w:rsidR="00175906" w:rsidRPr="00FB6EE7" w:rsidRDefault="00175906" w:rsidP="00FB6EE7">
            <w:pPr>
              <w:pStyle w:val="NoSpacing"/>
              <w:rPr>
                <w:sz w:val="20"/>
                <w:szCs w:val="20"/>
              </w:rPr>
            </w:pPr>
            <w:r w:rsidRPr="00FB6EE7">
              <w:rPr>
                <w:sz w:val="20"/>
                <w:szCs w:val="20"/>
              </w:rPr>
              <w:t>Apply Invoice Discount</w:t>
            </w:r>
          </w:p>
        </w:tc>
        <w:tc>
          <w:tcPr>
            <w:tcW w:w="7038" w:type="dxa"/>
          </w:tcPr>
          <w:p w14:paraId="75BA23E0" w14:textId="62E5F6FE" w:rsidR="00175906" w:rsidRPr="003C7F26" w:rsidRDefault="00175906" w:rsidP="00133E78">
            <w:pPr>
              <w:rPr>
                <w:sz w:val="20"/>
                <w:szCs w:val="20"/>
              </w:rPr>
            </w:pPr>
            <w:r w:rsidRPr="003C7F26">
              <w:rPr>
                <w:sz w:val="20"/>
                <w:szCs w:val="20"/>
              </w:rPr>
              <w:t xml:space="preserve">Select </w:t>
            </w:r>
            <w:r w:rsidRPr="003C7F26">
              <w:rPr>
                <w:b/>
                <w:sz w:val="20"/>
                <w:szCs w:val="20"/>
              </w:rPr>
              <w:t>Yes</w:t>
            </w:r>
            <w:r w:rsidRPr="003C7F26">
              <w:rPr>
                <w:sz w:val="20"/>
                <w:szCs w:val="20"/>
              </w:rPr>
              <w:t xml:space="preserve"> to apply the Individual Discount.  Contact your </w:t>
            </w:r>
            <w:r w:rsidR="00F76434" w:rsidRPr="003C7F26">
              <w:rPr>
                <w:sz w:val="20"/>
                <w:szCs w:val="20"/>
              </w:rPr>
              <w:t>Canpar</w:t>
            </w:r>
            <w:r w:rsidRPr="003C7F26">
              <w:rPr>
                <w:sz w:val="20"/>
                <w:szCs w:val="20"/>
              </w:rPr>
              <w:t xml:space="preserve"> representative for more information.</w:t>
            </w:r>
          </w:p>
        </w:tc>
      </w:tr>
      <w:tr w:rsidR="00175906" w14:paraId="38BDCF50" w14:textId="77777777" w:rsidTr="00FB6EE7">
        <w:trPr>
          <w:trHeight w:hRule="exact" w:val="1225"/>
        </w:trPr>
        <w:tc>
          <w:tcPr>
            <w:tcW w:w="2538" w:type="dxa"/>
            <w:vAlign w:val="center"/>
          </w:tcPr>
          <w:p w14:paraId="5DA41B18" w14:textId="77777777" w:rsidR="00175906" w:rsidRPr="00FB6EE7" w:rsidRDefault="00175906" w:rsidP="00FB6EE7">
            <w:pPr>
              <w:pStyle w:val="NoSpacing"/>
              <w:rPr>
                <w:sz w:val="20"/>
                <w:szCs w:val="20"/>
              </w:rPr>
            </w:pPr>
            <w:r w:rsidRPr="00FB6EE7">
              <w:rPr>
                <w:sz w:val="20"/>
                <w:szCs w:val="20"/>
              </w:rPr>
              <w:t>Fail Over Rate Title</w:t>
            </w:r>
          </w:p>
        </w:tc>
        <w:tc>
          <w:tcPr>
            <w:tcW w:w="7038" w:type="dxa"/>
          </w:tcPr>
          <w:p w14:paraId="7BB06273" w14:textId="02729278" w:rsidR="00175906" w:rsidRPr="003C7F26" w:rsidRDefault="00175906" w:rsidP="00133E78">
            <w:pPr>
              <w:rPr>
                <w:sz w:val="20"/>
                <w:szCs w:val="20"/>
              </w:rPr>
            </w:pPr>
            <w:r w:rsidRPr="003C7F26">
              <w:rPr>
                <w:sz w:val="20"/>
                <w:szCs w:val="20"/>
              </w:rPr>
              <w:t xml:space="preserve">If your site is unable to communicate with </w:t>
            </w:r>
            <w:r w:rsidR="00F76434" w:rsidRPr="003C7F26">
              <w:rPr>
                <w:sz w:val="20"/>
                <w:szCs w:val="20"/>
              </w:rPr>
              <w:t>Canpar</w:t>
            </w:r>
            <w:r w:rsidRPr="003C7F26">
              <w:rPr>
                <w:sz w:val="20"/>
                <w:szCs w:val="20"/>
              </w:rPr>
              <w:t xml:space="preserve"> and cannot retrieve rates, the module will enter Fail Over Mode.  When this happens, the module will offer customers a flat Fail Over Rate so they are still able to checkout.  This text box specifies the title shown to the customer when the module is in Fail Over Mode</w:t>
            </w:r>
          </w:p>
        </w:tc>
      </w:tr>
      <w:tr w:rsidR="00175906" w14:paraId="19F4733E" w14:textId="77777777" w:rsidTr="00FB6EE7">
        <w:trPr>
          <w:trHeight w:hRule="exact" w:val="619"/>
        </w:trPr>
        <w:tc>
          <w:tcPr>
            <w:tcW w:w="2538" w:type="dxa"/>
            <w:vAlign w:val="center"/>
          </w:tcPr>
          <w:p w14:paraId="64C6FB83" w14:textId="77777777" w:rsidR="00175906" w:rsidRPr="00FB6EE7" w:rsidRDefault="00175906" w:rsidP="00FB6EE7">
            <w:pPr>
              <w:pStyle w:val="NoSpacing"/>
              <w:rPr>
                <w:sz w:val="20"/>
                <w:szCs w:val="20"/>
              </w:rPr>
            </w:pPr>
            <w:r w:rsidRPr="00FB6EE7">
              <w:rPr>
                <w:sz w:val="20"/>
                <w:szCs w:val="20"/>
              </w:rPr>
              <w:t>Fail Over Rate Cost</w:t>
            </w:r>
          </w:p>
        </w:tc>
        <w:tc>
          <w:tcPr>
            <w:tcW w:w="7038" w:type="dxa"/>
          </w:tcPr>
          <w:p w14:paraId="40ABCD6C" w14:textId="77777777" w:rsidR="00175906" w:rsidRPr="003C7F26" w:rsidRDefault="00175906" w:rsidP="00133E78">
            <w:pPr>
              <w:rPr>
                <w:sz w:val="20"/>
                <w:szCs w:val="20"/>
              </w:rPr>
            </w:pPr>
            <w:r w:rsidRPr="003C7F26">
              <w:rPr>
                <w:sz w:val="20"/>
                <w:szCs w:val="20"/>
              </w:rPr>
              <w:t>Enter a flat rate shipping cost that customers will be presented with when the module is in  Fail Over mode</w:t>
            </w:r>
          </w:p>
        </w:tc>
      </w:tr>
      <w:tr w:rsidR="00175906" w14:paraId="6A3595D2" w14:textId="77777777" w:rsidTr="00FB6EE7">
        <w:trPr>
          <w:trHeight w:hRule="exact" w:val="619"/>
        </w:trPr>
        <w:tc>
          <w:tcPr>
            <w:tcW w:w="2538" w:type="dxa"/>
            <w:vAlign w:val="center"/>
          </w:tcPr>
          <w:p w14:paraId="51F5BE2E" w14:textId="77777777" w:rsidR="00175906" w:rsidRPr="00FB6EE7" w:rsidRDefault="00175906" w:rsidP="00FB6EE7">
            <w:pPr>
              <w:pStyle w:val="NoSpacing"/>
              <w:rPr>
                <w:sz w:val="20"/>
                <w:szCs w:val="20"/>
              </w:rPr>
            </w:pPr>
            <w:r w:rsidRPr="00FB6EE7">
              <w:rPr>
                <w:sz w:val="20"/>
                <w:szCs w:val="20"/>
              </w:rPr>
              <w:t>Default Weight</w:t>
            </w:r>
          </w:p>
        </w:tc>
        <w:tc>
          <w:tcPr>
            <w:tcW w:w="7038" w:type="dxa"/>
          </w:tcPr>
          <w:p w14:paraId="5B8DCE70" w14:textId="77777777" w:rsidR="00175906" w:rsidRPr="003C7F26" w:rsidRDefault="00175906" w:rsidP="00133E78">
            <w:pPr>
              <w:rPr>
                <w:sz w:val="20"/>
                <w:szCs w:val="20"/>
              </w:rPr>
            </w:pPr>
            <w:r w:rsidRPr="003C7F26">
              <w:rPr>
                <w:sz w:val="20"/>
                <w:szCs w:val="20"/>
              </w:rPr>
              <w:t>Enter the fail over shipment weight to be used if you do not have weights assigned to products.</w:t>
            </w:r>
          </w:p>
        </w:tc>
      </w:tr>
      <w:tr w:rsidR="00175906" w14:paraId="64358D84" w14:textId="77777777" w:rsidTr="00FB6EE7">
        <w:trPr>
          <w:trHeight w:hRule="exact" w:val="331"/>
        </w:trPr>
        <w:tc>
          <w:tcPr>
            <w:tcW w:w="2538" w:type="dxa"/>
            <w:vAlign w:val="center"/>
          </w:tcPr>
          <w:p w14:paraId="24C19226" w14:textId="77777777" w:rsidR="00175906" w:rsidRPr="00FB6EE7" w:rsidRDefault="00175906" w:rsidP="00FB6EE7">
            <w:pPr>
              <w:pStyle w:val="NoSpacing"/>
              <w:rPr>
                <w:sz w:val="20"/>
                <w:szCs w:val="20"/>
              </w:rPr>
            </w:pPr>
            <w:r w:rsidRPr="00FB6EE7">
              <w:rPr>
                <w:sz w:val="20"/>
                <w:szCs w:val="20"/>
              </w:rPr>
              <w:t>Default Weight Unit</w:t>
            </w:r>
          </w:p>
        </w:tc>
        <w:tc>
          <w:tcPr>
            <w:tcW w:w="7038" w:type="dxa"/>
          </w:tcPr>
          <w:p w14:paraId="3110951F" w14:textId="77777777" w:rsidR="00175906" w:rsidRPr="003C7F26" w:rsidRDefault="00175906" w:rsidP="00133E78">
            <w:pPr>
              <w:rPr>
                <w:sz w:val="20"/>
                <w:szCs w:val="20"/>
              </w:rPr>
            </w:pPr>
            <w:r w:rsidRPr="003C7F26">
              <w:rPr>
                <w:sz w:val="20"/>
                <w:szCs w:val="20"/>
              </w:rPr>
              <w:t>Specify the unit of measure for the Default Weight</w:t>
            </w:r>
          </w:p>
        </w:tc>
      </w:tr>
      <w:tr w:rsidR="00175906" w14:paraId="2BCDF9E6" w14:textId="77777777" w:rsidTr="00FB6EE7">
        <w:trPr>
          <w:trHeight w:hRule="exact" w:val="331"/>
        </w:trPr>
        <w:tc>
          <w:tcPr>
            <w:tcW w:w="2538" w:type="dxa"/>
            <w:vAlign w:val="center"/>
          </w:tcPr>
          <w:p w14:paraId="7582F730" w14:textId="77777777" w:rsidR="00175906" w:rsidRPr="00FB6EE7" w:rsidRDefault="00175906" w:rsidP="00FB6EE7">
            <w:pPr>
              <w:pStyle w:val="NoSpacing"/>
              <w:rPr>
                <w:sz w:val="20"/>
                <w:szCs w:val="20"/>
              </w:rPr>
            </w:pPr>
            <w:r w:rsidRPr="00FB6EE7">
              <w:rPr>
                <w:sz w:val="20"/>
                <w:szCs w:val="20"/>
              </w:rPr>
              <w:t>Default Dimensional Unit</w:t>
            </w:r>
          </w:p>
        </w:tc>
        <w:tc>
          <w:tcPr>
            <w:tcW w:w="7038" w:type="dxa"/>
          </w:tcPr>
          <w:p w14:paraId="3C51DE67" w14:textId="12330CA3" w:rsidR="00175906" w:rsidRPr="003C7F26" w:rsidRDefault="00175906" w:rsidP="00FB6EE7">
            <w:pPr>
              <w:rPr>
                <w:sz w:val="20"/>
                <w:szCs w:val="20"/>
              </w:rPr>
            </w:pPr>
            <w:r w:rsidRPr="003C7F26">
              <w:rPr>
                <w:sz w:val="20"/>
                <w:szCs w:val="20"/>
              </w:rPr>
              <w:t>Specify the unit of measure for Parcel dimen</w:t>
            </w:r>
            <w:r w:rsidR="00FB6EE7">
              <w:rPr>
                <w:sz w:val="20"/>
                <w:szCs w:val="20"/>
              </w:rPr>
              <w:t>s</w:t>
            </w:r>
            <w:r w:rsidRPr="003C7F26">
              <w:rPr>
                <w:sz w:val="20"/>
                <w:szCs w:val="20"/>
              </w:rPr>
              <w:t>ions.</w:t>
            </w:r>
          </w:p>
        </w:tc>
      </w:tr>
      <w:tr w:rsidR="00175906" w14:paraId="33D8F4AF" w14:textId="77777777" w:rsidTr="00FB6EE7">
        <w:trPr>
          <w:trHeight w:hRule="exact" w:val="331"/>
        </w:trPr>
        <w:tc>
          <w:tcPr>
            <w:tcW w:w="2538" w:type="dxa"/>
            <w:vAlign w:val="center"/>
          </w:tcPr>
          <w:p w14:paraId="17F8B649" w14:textId="77777777" w:rsidR="00175906" w:rsidRPr="00FB6EE7" w:rsidRDefault="00175906" w:rsidP="00FB6EE7">
            <w:pPr>
              <w:pStyle w:val="NoSpacing"/>
              <w:rPr>
                <w:sz w:val="20"/>
                <w:szCs w:val="20"/>
              </w:rPr>
            </w:pPr>
            <w:r w:rsidRPr="00FB6EE7">
              <w:rPr>
                <w:sz w:val="20"/>
                <w:szCs w:val="20"/>
              </w:rPr>
              <w:t>Chain Of Signature</w:t>
            </w:r>
          </w:p>
        </w:tc>
        <w:tc>
          <w:tcPr>
            <w:tcW w:w="7038" w:type="dxa"/>
          </w:tcPr>
          <w:p w14:paraId="3B75DE2B" w14:textId="7D43154A" w:rsidR="00175906" w:rsidRPr="003C7F26" w:rsidRDefault="00FB6EE7" w:rsidP="00133E78">
            <w:pPr>
              <w:rPr>
                <w:sz w:val="20"/>
                <w:szCs w:val="20"/>
              </w:rPr>
            </w:pPr>
            <w:r>
              <w:rPr>
                <w:sz w:val="20"/>
                <w:szCs w:val="20"/>
              </w:rPr>
              <w:t xml:space="preserve">Select </w:t>
            </w:r>
            <w:r w:rsidRPr="00FB6EE7">
              <w:rPr>
                <w:b/>
                <w:sz w:val="20"/>
                <w:szCs w:val="20"/>
              </w:rPr>
              <w:t>Yes</w:t>
            </w:r>
            <w:r>
              <w:rPr>
                <w:sz w:val="20"/>
                <w:szCs w:val="20"/>
              </w:rPr>
              <w:t xml:space="preserve"> if Chain of Signature service is required. </w:t>
            </w:r>
          </w:p>
        </w:tc>
      </w:tr>
      <w:tr w:rsidR="00175906" w14:paraId="70219B9F" w14:textId="77777777" w:rsidTr="00FB6EE7">
        <w:trPr>
          <w:trHeight w:hRule="exact" w:val="619"/>
        </w:trPr>
        <w:tc>
          <w:tcPr>
            <w:tcW w:w="2538" w:type="dxa"/>
            <w:vAlign w:val="center"/>
          </w:tcPr>
          <w:p w14:paraId="252FA7FB" w14:textId="77777777" w:rsidR="00175906" w:rsidRPr="00FB6EE7" w:rsidRDefault="00175906" w:rsidP="00FB6EE7">
            <w:pPr>
              <w:pStyle w:val="NoSpacing"/>
              <w:rPr>
                <w:sz w:val="20"/>
                <w:szCs w:val="20"/>
              </w:rPr>
            </w:pPr>
            <w:r w:rsidRPr="00FB6EE7">
              <w:rPr>
                <w:sz w:val="20"/>
                <w:szCs w:val="20"/>
              </w:rPr>
              <w:t>Dangerous Goods</w:t>
            </w:r>
          </w:p>
        </w:tc>
        <w:tc>
          <w:tcPr>
            <w:tcW w:w="7038" w:type="dxa"/>
            <w:vAlign w:val="center"/>
          </w:tcPr>
          <w:p w14:paraId="304C09D2" w14:textId="66BF1635" w:rsidR="00175906" w:rsidRPr="003C7F26" w:rsidRDefault="00175906" w:rsidP="00FB6EE7">
            <w:pPr>
              <w:rPr>
                <w:sz w:val="20"/>
                <w:szCs w:val="20"/>
              </w:rPr>
            </w:pPr>
            <w:r w:rsidRPr="003C7F26">
              <w:rPr>
                <w:sz w:val="20"/>
                <w:szCs w:val="20"/>
              </w:rPr>
              <w:t xml:space="preserve">Select </w:t>
            </w:r>
            <w:r w:rsidR="00FB6EE7">
              <w:rPr>
                <w:b/>
                <w:sz w:val="20"/>
                <w:szCs w:val="20"/>
              </w:rPr>
              <w:t>Y</w:t>
            </w:r>
            <w:r w:rsidRPr="003C7F26">
              <w:rPr>
                <w:b/>
                <w:sz w:val="20"/>
                <w:szCs w:val="20"/>
              </w:rPr>
              <w:t>es</w:t>
            </w:r>
            <w:r w:rsidRPr="003C7F26">
              <w:rPr>
                <w:sz w:val="20"/>
                <w:szCs w:val="20"/>
              </w:rPr>
              <w:t xml:space="preserve"> if you require shipping labels to be marked as “Dangerous Goods”. Contact your </w:t>
            </w:r>
            <w:r w:rsidR="00F76434" w:rsidRPr="003C7F26">
              <w:rPr>
                <w:sz w:val="20"/>
                <w:szCs w:val="20"/>
              </w:rPr>
              <w:t>Canpar</w:t>
            </w:r>
            <w:r w:rsidRPr="003C7F26">
              <w:rPr>
                <w:sz w:val="20"/>
                <w:szCs w:val="20"/>
              </w:rPr>
              <w:t xml:space="preserve"> representative for more information.</w:t>
            </w:r>
          </w:p>
        </w:tc>
      </w:tr>
      <w:tr w:rsidR="00175906" w14:paraId="27028327" w14:textId="77777777" w:rsidTr="00FB6EE7">
        <w:trPr>
          <w:trHeight w:hRule="exact" w:val="619"/>
        </w:trPr>
        <w:tc>
          <w:tcPr>
            <w:tcW w:w="2538" w:type="dxa"/>
            <w:vAlign w:val="center"/>
          </w:tcPr>
          <w:p w14:paraId="545C16E6" w14:textId="4F03D9BA" w:rsidR="00175906" w:rsidRPr="00FB6EE7" w:rsidRDefault="00F76434" w:rsidP="00FB6EE7">
            <w:pPr>
              <w:pStyle w:val="NoSpacing"/>
              <w:rPr>
                <w:sz w:val="20"/>
                <w:szCs w:val="20"/>
              </w:rPr>
            </w:pPr>
            <w:r w:rsidRPr="00FB6EE7">
              <w:rPr>
                <w:sz w:val="20"/>
                <w:szCs w:val="20"/>
              </w:rPr>
              <w:t>Specific instructions to be included on each order</w:t>
            </w:r>
          </w:p>
        </w:tc>
        <w:tc>
          <w:tcPr>
            <w:tcW w:w="7038" w:type="dxa"/>
            <w:vAlign w:val="center"/>
          </w:tcPr>
          <w:p w14:paraId="6BE7645F" w14:textId="77777777" w:rsidR="00175906" w:rsidRPr="003C7F26" w:rsidRDefault="00175906" w:rsidP="00FB6EE7">
            <w:pPr>
              <w:rPr>
                <w:sz w:val="20"/>
                <w:szCs w:val="20"/>
              </w:rPr>
            </w:pPr>
            <w:r w:rsidRPr="003C7F26">
              <w:rPr>
                <w:sz w:val="20"/>
                <w:szCs w:val="20"/>
              </w:rPr>
              <w:t>Enter up to 40 characters to be applied as instructions on all shipping labels.</w:t>
            </w:r>
          </w:p>
        </w:tc>
      </w:tr>
      <w:tr w:rsidR="00F76434" w14:paraId="54C984E3" w14:textId="77777777" w:rsidTr="00FB6EE7">
        <w:trPr>
          <w:trHeight w:hRule="exact" w:val="331"/>
        </w:trPr>
        <w:tc>
          <w:tcPr>
            <w:tcW w:w="2538" w:type="dxa"/>
            <w:vAlign w:val="center"/>
          </w:tcPr>
          <w:p w14:paraId="1AF20783" w14:textId="3BC71BD6" w:rsidR="00F76434" w:rsidRPr="00FB6EE7" w:rsidRDefault="00F76434" w:rsidP="00FB6EE7">
            <w:pPr>
              <w:pStyle w:val="NoSpacing"/>
              <w:rPr>
                <w:sz w:val="20"/>
                <w:szCs w:val="20"/>
              </w:rPr>
            </w:pPr>
            <w:r w:rsidRPr="00FB6EE7">
              <w:rPr>
                <w:sz w:val="20"/>
                <w:szCs w:val="20"/>
              </w:rPr>
              <w:t>Use address Line 2</w:t>
            </w:r>
          </w:p>
        </w:tc>
        <w:tc>
          <w:tcPr>
            <w:tcW w:w="7038" w:type="dxa"/>
          </w:tcPr>
          <w:p w14:paraId="5216EE87" w14:textId="796E2FC0" w:rsidR="00F76434" w:rsidRPr="003C7F26" w:rsidRDefault="00FB6EE7" w:rsidP="00133E78">
            <w:pPr>
              <w:rPr>
                <w:sz w:val="20"/>
                <w:szCs w:val="20"/>
              </w:rPr>
            </w:pPr>
            <w:r>
              <w:rPr>
                <w:sz w:val="20"/>
                <w:szCs w:val="20"/>
              </w:rPr>
              <w:t>As described</w:t>
            </w:r>
          </w:p>
        </w:tc>
      </w:tr>
      <w:tr w:rsidR="00175906" w14:paraId="7CB62640" w14:textId="77777777" w:rsidTr="00FB6EE7">
        <w:trPr>
          <w:trHeight w:hRule="exact" w:val="907"/>
        </w:trPr>
        <w:tc>
          <w:tcPr>
            <w:tcW w:w="2538" w:type="dxa"/>
            <w:vAlign w:val="center"/>
          </w:tcPr>
          <w:p w14:paraId="266E45B6" w14:textId="77777777" w:rsidR="00175906" w:rsidRPr="00FB6EE7" w:rsidRDefault="00175906" w:rsidP="00FB6EE7">
            <w:pPr>
              <w:pStyle w:val="NoSpacing"/>
              <w:rPr>
                <w:sz w:val="20"/>
                <w:szCs w:val="20"/>
              </w:rPr>
            </w:pPr>
            <w:r w:rsidRPr="00FB6EE7">
              <w:rPr>
                <w:sz w:val="20"/>
                <w:szCs w:val="20"/>
              </w:rPr>
              <w:t>Allowed Shipping Services</w:t>
            </w:r>
          </w:p>
        </w:tc>
        <w:tc>
          <w:tcPr>
            <w:tcW w:w="7038" w:type="dxa"/>
          </w:tcPr>
          <w:p w14:paraId="6F752916" w14:textId="77777777" w:rsidR="00175906" w:rsidRPr="003C7F26" w:rsidRDefault="00175906" w:rsidP="00133E78">
            <w:pPr>
              <w:rPr>
                <w:sz w:val="20"/>
                <w:szCs w:val="20"/>
              </w:rPr>
            </w:pPr>
            <w:r w:rsidRPr="003C7F26">
              <w:rPr>
                <w:sz w:val="20"/>
                <w:szCs w:val="20"/>
              </w:rPr>
              <w:t>Specify all shipping methods that you would like to offer your customers.  Please note that not all shipping methods are offered for all package sizes and destinations.  Only available options will be presented to the customer</w:t>
            </w:r>
          </w:p>
        </w:tc>
      </w:tr>
      <w:tr w:rsidR="00175906" w14:paraId="0D24CDD0" w14:textId="77777777" w:rsidTr="00FB6EE7">
        <w:trPr>
          <w:trHeight w:hRule="exact" w:val="619"/>
        </w:trPr>
        <w:tc>
          <w:tcPr>
            <w:tcW w:w="2538" w:type="dxa"/>
            <w:vAlign w:val="center"/>
          </w:tcPr>
          <w:p w14:paraId="72E66FCA" w14:textId="77777777" w:rsidR="00175906" w:rsidRPr="00FB6EE7" w:rsidRDefault="00175906" w:rsidP="00FB6EE7">
            <w:pPr>
              <w:pStyle w:val="NoSpacing"/>
              <w:rPr>
                <w:sz w:val="20"/>
                <w:szCs w:val="20"/>
              </w:rPr>
            </w:pPr>
            <w:r w:rsidRPr="00FB6EE7">
              <w:rPr>
                <w:sz w:val="20"/>
                <w:szCs w:val="20"/>
              </w:rPr>
              <w:t>Handling Fee Type</w:t>
            </w:r>
          </w:p>
        </w:tc>
        <w:tc>
          <w:tcPr>
            <w:tcW w:w="7038" w:type="dxa"/>
          </w:tcPr>
          <w:p w14:paraId="0D5B930B" w14:textId="77777777" w:rsidR="00175906" w:rsidRPr="003C7F26" w:rsidRDefault="00175906" w:rsidP="00133E78">
            <w:pPr>
              <w:rPr>
                <w:sz w:val="20"/>
                <w:szCs w:val="20"/>
              </w:rPr>
            </w:pPr>
            <w:r w:rsidRPr="003C7F26">
              <w:rPr>
                <w:sz w:val="20"/>
                <w:szCs w:val="20"/>
              </w:rPr>
              <w:t>Choose either fixed or variable rate handling fee that will be added to all shipping quotes presented to customers during checkout.</w:t>
            </w:r>
          </w:p>
        </w:tc>
      </w:tr>
      <w:tr w:rsidR="00175906" w14:paraId="690E4A0E" w14:textId="77777777" w:rsidTr="00FB6EE7">
        <w:trPr>
          <w:trHeight w:hRule="exact" w:val="331"/>
        </w:trPr>
        <w:tc>
          <w:tcPr>
            <w:tcW w:w="2538" w:type="dxa"/>
            <w:vAlign w:val="center"/>
          </w:tcPr>
          <w:p w14:paraId="57F85C9C" w14:textId="77777777" w:rsidR="00175906" w:rsidRPr="00FB6EE7" w:rsidRDefault="00175906" w:rsidP="00FB6EE7">
            <w:pPr>
              <w:pStyle w:val="NoSpacing"/>
              <w:rPr>
                <w:sz w:val="20"/>
                <w:szCs w:val="20"/>
              </w:rPr>
            </w:pPr>
            <w:r w:rsidRPr="00FB6EE7">
              <w:rPr>
                <w:sz w:val="20"/>
                <w:szCs w:val="20"/>
              </w:rPr>
              <w:t>Handling Fee</w:t>
            </w:r>
          </w:p>
        </w:tc>
        <w:tc>
          <w:tcPr>
            <w:tcW w:w="7038" w:type="dxa"/>
          </w:tcPr>
          <w:p w14:paraId="6E05A16A" w14:textId="77777777" w:rsidR="00175906" w:rsidRPr="003C7F26" w:rsidRDefault="00175906" w:rsidP="00133E78">
            <w:pPr>
              <w:rPr>
                <w:sz w:val="20"/>
                <w:szCs w:val="20"/>
              </w:rPr>
            </w:pPr>
            <w:r w:rsidRPr="003C7F26">
              <w:rPr>
                <w:sz w:val="20"/>
                <w:szCs w:val="20"/>
              </w:rPr>
              <w:t>Enter the magnitude of the Handling Fee.</w:t>
            </w:r>
          </w:p>
        </w:tc>
      </w:tr>
      <w:tr w:rsidR="00175906" w14:paraId="2CA39357" w14:textId="77777777" w:rsidTr="00FB6EE7">
        <w:trPr>
          <w:trHeight w:hRule="exact" w:val="619"/>
        </w:trPr>
        <w:tc>
          <w:tcPr>
            <w:tcW w:w="2538" w:type="dxa"/>
            <w:vAlign w:val="center"/>
          </w:tcPr>
          <w:p w14:paraId="643BE050" w14:textId="77777777" w:rsidR="00175906" w:rsidRPr="00FB6EE7" w:rsidRDefault="00175906" w:rsidP="00FB6EE7">
            <w:pPr>
              <w:pStyle w:val="NoSpacing"/>
              <w:rPr>
                <w:sz w:val="20"/>
                <w:szCs w:val="20"/>
              </w:rPr>
            </w:pPr>
            <w:r w:rsidRPr="00FB6EE7">
              <w:rPr>
                <w:sz w:val="20"/>
                <w:szCs w:val="20"/>
              </w:rPr>
              <w:t>Pickup Address Is Residential</w:t>
            </w:r>
          </w:p>
        </w:tc>
        <w:tc>
          <w:tcPr>
            <w:tcW w:w="7038" w:type="dxa"/>
            <w:vAlign w:val="center"/>
          </w:tcPr>
          <w:p w14:paraId="6819461C" w14:textId="77777777" w:rsidR="00175906" w:rsidRPr="00FB6EE7" w:rsidRDefault="00175906" w:rsidP="00FB6EE7">
            <w:pPr>
              <w:pStyle w:val="NoSpacing"/>
              <w:rPr>
                <w:sz w:val="20"/>
                <w:szCs w:val="20"/>
              </w:rPr>
            </w:pPr>
            <w:r w:rsidRPr="00FB6EE7">
              <w:rPr>
                <w:sz w:val="20"/>
                <w:szCs w:val="20"/>
              </w:rPr>
              <w:t xml:space="preserve">Choose </w:t>
            </w:r>
            <w:r w:rsidRPr="00FB6EE7">
              <w:rPr>
                <w:b/>
                <w:sz w:val="20"/>
                <w:szCs w:val="20"/>
              </w:rPr>
              <w:t>Yes</w:t>
            </w:r>
            <w:r w:rsidRPr="00FB6EE7">
              <w:rPr>
                <w:sz w:val="20"/>
                <w:szCs w:val="20"/>
              </w:rPr>
              <w:t xml:space="preserve"> if you are shipping FROM a residential address</w:t>
            </w:r>
          </w:p>
        </w:tc>
      </w:tr>
      <w:tr w:rsidR="00F76434" w14:paraId="5F0BC9B1" w14:textId="77777777" w:rsidTr="00FB6EE7">
        <w:trPr>
          <w:trHeight w:hRule="exact" w:val="331"/>
        </w:trPr>
        <w:tc>
          <w:tcPr>
            <w:tcW w:w="2538" w:type="dxa"/>
            <w:vAlign w:val="center"/>
          </w:tcPr>
          <w:p w14:paraId="5CE50017" w14:textId="22134FF0" w:rsidR="00F76434" w:rsidRPr="00FB6EE7" w:rsidRDefault="00F76434" w:rsidP="00FB6EE7">
            <w:pPr>
              <w:pStyle w:val="NoSpacing"/>
              <w:rPr>
                <w:sz w:val="20"/>
                <w:szCs w:val="20"/>
              </w:rPr>
            </w:pPr>
            <w:r w:rsidRPr="00FB6EE7">
              <w:rPr>
                <w:sz w:val="20"/>
                <w:szCs w:val="20"/>
              </w:rPr>
              <w:t>Default Package Length</w:t>
            </w:r>
          </w:p>
        </w:tc>
        <w:tc>
          <w:tcPr>
            <w:tcW w:w="7038" w:type="dxa"/>
          </w:tcPr>
          <w:p w14:paraId="58415FF9" w14:textId="22E47B25" w:rsidR="00F76434" w:rsidRPr="003C7F26" w:rsidRDefault="001829F6" w:rsidP="00133E78">
            <w:pPr>
              <w:rPr>
                <w:sz w:val="20"/>
                <w:szCs w:val="20"/>
              </w:rPr>
            </w:pPr>
            <w:r w:rsidRPr="003C7F26">
              <w:rPr>
                <w:sz w:val="20"/>
                <w:szCs w:val="20"/>
              </w:rPr>
              <w:t>Specify length of package</w:t>
            </w:r>
          </w:p>
        </w:tc>
      </w:tr>
      <w:tr w:rsidR="00F76434" w14:paraId="337C41E8" w14:textId="77777777" w:rsidTr="00FB6EE7">
        <w:trPr>
          <w:trHeight w:hRule="exact" w:val="331"/>
        </w:trPr>
        <w:tc>
          <w:tcPr>
            <w:tcW w:w="2538" w:type="dxa"/>
            <w:vAlign w:val="center"/>
          </w:tcPr>
          <w:p w14:paraId="1869BAF0" w14:textId="73D50FFD" w:rsidR="00F76434" w:rsidRPr="00FB6EE7" w:rsidRDefault="001829F6" w:rsidP="00FB6EE7">
            <w:pPr>
              <w:pStyle w:val="NoSpacing"/>
              <w:rPr>
                <w:sz w:val="20"/>
                <w:szCs w:val="20"/>
              </w:rPr>
            </w:pPr>
            <w:r w:rsidRPr="00FB6EE7">
              <w:rPr>
                <w:sz w:val="20"/>
                <w:szCs w:val="20"/>
              </w:rPr>
              <w:t>Default Package Width</w:t>
            </w:r>
          </w:p>
        </w:tc>
        <w:tc>
          <w:tcPr>
            <w:tcW w:w="7038" w:type="dxa"/>
          </w:tcPr>
          <w:p w14:paraId="2B353698" w14:textId="283DE628" w:rsidR="00F76434" w:rsidRPr="003C7F26" w:rsidRDefault="001829F6" w:rsidP="00133E78">
            <w:pPr>
              <w:rPr>
                <w:sz w:val="20"/>
                <w:szCs w:val="20"/>
              </w:rPr>
            </w:pPr>
            <w:r w:rsidRPr="003C7F26">
              <w:rPr>
                <w:sz w:val="20"/>
                <w:szCs w:val="20"/>
              </w:rPr>
              <w:t>Specify weight of package</w:t>
            </w:r>
          </w:p>
        </w:tc>
      </w:tr>
      <w:tr w:rsidR="00F76434" w14:paraId="30114856" w14:textId="77777777" w:rsidTr="00FB6EE7">
        <w:trPr>
          <w:trHeight w:hRule="exact" w:val="331"/>
        </w:trPr>
        <w:tc>
          <w:tcPr>
            <w:tcW w:w="2538" w:type="dxa"/>
            <w:vAlign w:val="center"/>
          </w:tcPr>
          <w:p w14:paraId="138F169A" w14:textId="74CF7043" w:rsidR="00F76434" w:rsidRPr="00FB6EE7" w:rsidRDefault="001829F6" w:rsidP="00FB6EE7">
            <w:pPr>
              <w:pStyle w:val="NoSpacing"/>
              <w:rPr>
                <w:sz w:val="20"/>
                <w:szCs w:val="20"/>
              </w:rPr>
            </w:pPr>
            <w:r w:rsidRPr="00FB6EE7">
              <w:rPr>
                <w:sz w:val="20"/>
                <w:szCs w:val="20"/>
              </w:rPr>
              <w:t>Default Package Height</w:t>
            </w:r>
          </w:p>
        </w:tc>
        <w:tc>
          <w:tcPr>
            <w:tcW w:w="7038" w:type="dxa"/>
          </w:tcPr>
          <w:p w14:paraId="7362CAF7" w14:textId="4253F0B1" w:rsidR="00F76434" w:rsidRPr="003C7F26" w:rsidRDefault="001829F6" w:rsidP="00133E78">
            <w:pPr>
              <w:rPr>
                <w:sz w:val="20"/>
                <w:szCs w:val="20"/>
              </w:rPr>
            </w:pPr>
            <w:r w:rsidRPr="003C7F26">
              <w:rPr>
                <w:sz w:val="20"/>
                <w:szCs w:val="20"/>
              </w:rPr>
              <w:t>Specify Height of package</w:t>
            </w:r>
          </w:p>
        </w:tc>
      </w:tr>
      <w:tr w:rsidR="00175906" w14:paraId="7BEBDA31" w14:textId="77777777" w:rsidTr="00FB6EE7">
        <w:trPr>
          <w:trHeight w:hRule="exact" w:val="907"/>
        </w:trPr>
        <w:tc>
          <w:tcPr>
            <w:tcW w:w="2538" w:type="dxa"/>
            <w:vAlign w:val="center"/>
          </w:tcPr>
          <w:p w14:paraId="1A582B0D" w14:textId="77777777" w:rsidR="00175906" w:rsidRPr="00FB6EE7" w:rsidRDefault="00175906" w:rsidP="00FB6EE7">
            <w:pPr>
              <w:pStyle w:val="NoSpacing"/>
              <w:rPr>
                <w:sz w:val="20"/>
                <w:szCs w:val="20"/>
              </w:rPr>
            </w:pPr>
            <w:r w:rsidRPr="00FB6EE7">
              <w:rPr>
                <w:sz w:val="20"/>
                <w:szCs w:val="20"/>
              </w:rPr>
              <w:t>Lead time for order processing</w:t>
            </w:r>
          </w:p>
        </w:tc>
        <w:tc>
          <w:tcPr>
            <w:tcW w:w="7038" w:type="dxa"/>
            <w:vAlign w:val="center"/>
          </w:tcPr>
          <w:p w14:paraId="43785F46" w14:textId="77777777" w:rsidR="00175906" w:rsidRPr="003C7F26" w:rsidRDefault="00175906" w:rsidP="00FB6EE7">
            <w:pPr>
              <w:rPr>
                <w:sz w:val="20"/>
                <w:szCs w:val="20"/>
              </w:rPr>
            </w:pPr>
            <w:r w:rsidRPr="003C7F26">
              <w:rPr>
                <w:sz w:val="20"/>
                <w:szCs w:val="20"/>
              </w:rPr>
              <w:t>If you do not fulfil orders the same day they are ordered, you can enter a lead time here.  This will inflate estimated shipping times by x number of days to provide realistic estimated arrival dates to the customer.</w:t>
            </w:r>
          </w:p>
        </w:tc>
      </w:tr>
      <w:tr w:rsidR="00175906" w14:paraId="23E3F69E" w14:textId="77777777" w:rsidTr="00FB6EE7">
        <w:trPr>
          <w:trHeight w:hRule="exact" w:val="907"/>
        </w:trPr>
        <w:tc>
          <w:tcPr>
            <w:tcW w:w="2538" w:type="dxa"/>
            <w:vAlign w:val="center"/>
          </w:tcPr>
          <w:p w14:paraId="221E7ADF" w14:textId="77777777" w:rsidR="00175906" w:rsidRPr="00FB6EE7" w:rsidRDefault="00175906" w:rsidP="00FB6EE7">
            <w:pPr>
              <w:pStyle w:val="NoSpacing"/>
              <w:rPr>
                <w:sz w:val="20"/>
                <w:szCs w:val="20"/>
              </w:rPr>
            </w:pPr>
            <w:r w:rsidRPr="00FB6EE7">
              <w:rPr>
                <w:sz w:val="20"/>
                <w:szCs w:val="20"/>
              </w:rPr>
              <w:t>Ship to applicable countries</w:t>
            </w:r>
          </w:p>
        </w:tc>
        <w:tc>
          <w:tcPr>
            <w:tcW w:w="7038" w:type="dxa"/>
            <w:vAlign w:val="center"/>
          </w:tcPr>
          <w:p w14:paraId="065C743D" w14:textId="2D1CBFCA" w:rsidR="00175906" w:rsidRPr="003C7F26" w:rsidRDefault="00175906" w:rsidP="00FB6EE7">
            <w:pPr>
              <w:rPr>
                <w:sz w:val="20"/>
                <w:szCs w:val="20"/>
              </w:rPr>
            </w:pPr>
            <w:r w:rsidRPr="003C7F26">
              <w:rPr>
                <w:sz w:val="20"/>
                <w:szCs w:val="20"/>
              </w:rPr>
              <w:t xml:space="preserve">Set to ‘All Allowed Countries’ if you’d like to use </w:t>
            </w:r>
            <w:r w:rsidR="00F76434" w:rsidRPr="003C7F26">
              <w:rPr>
                <w:sz w:val="20"/>
                <w:szCs w:val="20"/>
              </w:rPr>
              <w:t>Canpar</w:t>
            </w:r>
            <w:r w:rsidRPr="003C7F26">
              <w:rPr>
                <w:sz w:val="20"/>
                <w:szCs w:val="20"/>
              </w:rPr>
              <w:t xml:space="preserve"> for all of the default Magento allowed countries set in System -&gt; configuration -&gt;General -&gt; General -&gt; Allow Countries</w:t>
            </w:r>
          </w:p>
        </w:tc>
      </w:tr>
      <w:tr w:rsidR="00175906" w14:paraId="54988059" w14:textId="77777777" w:rsidTr="00FB6EE7">
        <w:trPr>
          <w:trHeight w:hRule="exact" w:val="1195"/>
        </w:trPr>
        <w:tc>
          <w:tcPr>
            <w:tcW w:w="2538" w:type="dxa"/>
            <w:vAlign w:val="center"/>
          </w:tcPr>
          <w:p w14:paraId="7B78D68C" w14:textId="77777777" w:rsidR="00175906" w:rsidRPr="00FB6EE7" w:rsidRDefault="00175906" w:rsidP="00FB6EE7">
            <w:pPr>
              <w:pStyle w:val="NoSpacing"/>
              <w:rPr>
                <w:sz w:val="20"/>
                <w:szCs w:val="20"/>
              </w:rPr>
            </w:pPr>
            <w:r w:rsidRPr="00FB6EE7">
              <w:rPr>
                <w:sz w:val="20"/>
                <w:szCs w:val="20"/>
              </w:rPr>
              <w:t>Ship to specific countries</w:t>
            </w:r>
          </w:p>
        </w:tc>
        <w:tc>
          <w:tcPr>
            <w:tcW w:w="7038" w:type="dxa"/>
            <w:vAlign w:val="center"/>
          </w:tcPr>
          <w:p w14:paraId="65CBC02E" w14:textId="68A141BC" w:rsidR="00175906" w:rsidRPr="003C7F26" w:rsidRDefault="00175906" w:rsidP="00FB6EE7">
            <w:pPr>
              <w:rPr>
                <w:sz w:val="20"/>
                <w:szCs w:val="20"/>
              </w:rPr>
            </w:pPr>
            <w:r w:rsidRPr="003C7F26">
              <w:rPr>
                <w:sz w:val="20"/>
                <w:szCs w:val="20"/>
              </w:rPr>
              <w:t xml:space="preserve">If the previous setting is set to “Specific Countries” you can override the countries where </w:t>
            </w:r>
            <w:r w:rsidR="00F76434" w:rsidRPr="003C7F26">
              <w:rPr>
                <w:sz w:val="20"/>
                <w:szCs w:val="20"/>
              </w:rPr>
              <w:t>Canpar</w:t>
            </w:r>
            <w:r w:rsidRPr="003C7F26">
              <w:rPr>
                <w:sz w:val="20"/>
                <w:szCs w:val="20"/>
              </w:rPr>
              <w:t xml:space="preserve"> is offered.  For example, you may elect to use </w:t>
            </w:r>
            <w:r w:rsidR="00F76434" w:rsidRPr="003C7F26">
              <w:rPr>
                <w:sz w:val="20"/>
                <w:szCs w:val="20"/>
              </w:rPr>
              <w:t>Canpar</w:t>
            </w:r>
            <w:r w:rsidRPr="003C7F26">
              <w:rPr>
                <w:sz w:val="20"/>
                <w:szCs w:val="20"/>
              </w:rPr>
              <w:t xml:space="preserve"> for Canadian shipments and UPS for international shipments.  If so, you would only select Canada from the list.  Use ‘control click’ technique to select multiple entries.</w:t>
            </w:r>
          </w:p>
        </w:tc>
      </w:tr>
      <w:tr w:rsidR="001829F6" w14:paraId="630050BE" w14:textId="77777777" w:rsidTr="00FB6EE7">
        <w:trPr>
          <w:trHeight w:hRule="exact" w:val="331"/>
        </w:trPr>
        <w:tc>
          <w:tcPr>
            <w:tcW w:w="2538" w:type="dxa"/>
            <w:vAlign w:val="center"/>
          </w:tcPr>
          <w:p w14:paraId="0D9FC235" w14:textId="7B0098A3" w:rsidR="001829F6" w:rsidRPr="00FB6EE7" w:rsidRDefault="001829F6" w:rsidP="00FB6EE7">
            <w:pPr>
              <w:pStyle w:val="NoSpacing"/>
              <w:rPr>
                <w:sz w:val="20"/>
                <w:szCs w:val="20"/>
              </w:rPr>
            </w:pPr>
            <w:r w:rsidRPr="00FB6EE7">
              <w:rPr>
                <w:sz w:val="20"/>
                <w:szCs w:val="20"/>
              </w:rPr>
              <w:t>Sort Order</w:t>
            </w:r>
          </w:p>
        </w:tc>
        <w:tc>
          <w:tcPr>
            <w:tcW w:w="7038" w:type="dxa"/>
            <w:vAlign w:val="center"/>
          </w:tcPr>
          <w:p w14:paraId="44EA13A4" w14:textId="251CC1C6" w:rsidR="001829F6" w:rsidRPr="00FB6EE7" w:rsidRDefault="001829F6" w:rsidP="00FB6EE7">
            <w:pPr>
              <w:pStyle w:val="NoSpacing"/>
              <w:rPr>
                <w:sz w:val="20"/>
                <w:szCs w:val="20"/>
              </w:rPr>
            </w:pPr>
            <w:r w:rsidRPr="00FB6EE7">
              <w:rPr>
                <w:sz w:val="20"/>
                <w:szCs w:val="20"/>
              </w:rPr>
              <w:t>In frontend</w:t>
            </w:r>
            <w:r w:rsidR="00FB6EE7">
              <w:rPr>
                <w:sz w:val="20"/>
                <w:szCs w:val="20"/>
              </w:rPr>
              <w:t>,</w:t>
            </w:r>
            <w:r w:rsidRPr="00FB6EE7">
              <w:rPr>
                <w:sz w:val="20"/>
                <w:szCs w:val="20"/>
              </w:rPr>
              <w:t xml:space="preserve"> sort order by number</w:t>
            </w:r>
          </w:p>
        </w:tc>
      </w:tr>
    </w:tbl>
    <w:p w14:paraId="7980B5CA" w14:textId="08FFB2D8" w:rsidR="00175906" w:rsidRDefault="00175906" w:rsidP="00175906">
      <w:pPr>
        <w:pStyle w:val="Heading1"/>
      </w:pPr>
      <w:bookmarkStart w:id="5" w:name="_Toc373485546"/>
      <w:r>
        <w:lastRenderedPageBreak/>
        <w:t>Using the Module</w:t>
      </w:r>
      <w:bookmarkEnd w:id="5"/>
    </w:p>
    <w:p w14:paraId="59CAEFF5" w14:textId="737A76EE" w:rsidR="00175906" w:rsidRDefault="00175906" w:rsidP="00175906">
      <w:r>
        <w:t xml:space="preserve">This portion of the </w:t>
      </w:r>
      <w:r w:rsidR="00560CEF">
        <w:t>guide</w:t>
      </w:r>
      <w:r>
        <w:t xml:space="preserve"> is divided into front end customer facing functionality</w:t>
      </w:r>
      <w:r w:rsidR="00560CEF">
        <w:t>,</w:t>
      </w:r>
      <w:r>
        <w:t xml:space="preserve"> and back end administration functionality.</w:t>
      </w:r>
    </w:p>
    <w:p w14:paraId="5964614B" w14:textId="300EC680" w:rsidR="00175906" w:rsidRDefault="00175906" w:rsidP="00175906">
      <w:pPr>
        <w:pStyle w:val="Heading2"/>
      </w:pPr>
      <w:bookmarkStart w:id="6" w:name="_Toc373485547"/>
      <w:r>
        <w:t>Front</w:t>
      </w:r>
      <w:r w:rsidR="00560CEF">
        <w:t xml:space="preserve"> </w:t>
      </w:r>
      <w:r>
        <w:t>end</w:t>
      </w:r>
      <w:bookmarkEnd w:id="6"/>
    </w:p>
    <w:p w14:paraId="7AF56B89" w14:textId="77777777" w:rsidR="00175906" w:rsidRDefault="00175906" w:rsidP="00175906">
      <w:r>
        <w:t>On your store's front end, add any items you wish to checkout with into your cart.</w:t>
      </w:r>
    </w:p>
    <w:p w14:paraId="342B5930" w14:textId="4561A5C3" w:rsidR="00175906" w:rsidRDefault="00175906" w:rsidP="00175906">
      <w:r>
        <w:t xml:space="preserve">Proceed through the checkout steps (enter billing info, shipping info). When you reach the shipping methods section, be sure to choose a shipping method from the </w:t>
      </w:r>
      <w:r w:rsidR="00F76434">
        <w:t>Canpar</w:t>
      </w:r>
      <w:r>
        <w:t xml:space="preserve"> module. </w:t>
      </w:r>
    </w:p>
    <w:p w14:paraId="7E0947FF" w14:textId="028B84B0" w:rsidR="00175906" w:rsidRDefault="00984FB7" w:rsidP="00175906">
      <w:pPr>
        <w:keepNext/>
        <w:jc w:val="center"/>
      </w:pPr>
      <w:r>
        <w:rPr>
          <w:noProof/>
          <w:lang w:val="en-US"/>
        </w:rPr>
        <w:drawing>
          <wp:inline distT="0" distB="0" distL="0" distR="0" wp14:anchorId="3D6DF967" wp14:editId="21698ED2">
            <wp:extent cx="5943600" cy="2222500"/>
            <wp:effectExtent l="19050" t="19050" r="19050" b="2540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2.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2222500"/>
                    </a:xfrm>
                    <a:prstGeom prst="rect">
                      <a:avLst/>
                    </a:prstGeom>
                    <a:ln>
                      <a:solidFill>
                        <a:schemeClr val="tx2"/>
                      </a:solidFill>
                    </a:ln>
                  </pic:spPr>
                </pic:pic>
              </a:graphicData>
            </a:graphic>
          </wp:inline>
        </w:drawing>
      </w:r>
    </w:p>
    <w:p w14:paraId="451BFF5E" w14:textId="63ED3800" w:rsidR="00175906" w:rsidRPr="0047385F" w:rsidRDefault="00175906" w:rsidP="00175906">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7</w:t>
      </w:r>
      <w:r w:rsidRPr="0047385F">
        <w:rPr>
          <w:b/>
        </w:rPr>
        <w:fldChar w:fldCharType="end"/>
      </w:r>
      <w:r w:rsidRPr="0047385F">
        <w:rPr>
          <w:b/>
        </w:rPr>
        <w:t xml:space="preserve">: </w:t>
      </w:r>
      <w:r w:rsidR="00F76434">
        <w:rPr>
          <w:b/>
        </w:rPr>
        <w:t>Canpar</w:t>
      </w:r>
      <w:r w:rsidRPr="0047385F">
        <w:rPr>
          <w:b/>
        </w:rPr>
        <w:t xml:space="preserve"> Shipping Methods</w:t>
      </w:r>
    </w:p>
    <w:p w14:paraId="5E208B32" w14:textId="77777777" w:rsidR="00175906" w:rsidRPr="0047385F" w:rsidRDefault="00175906" w:rsidP="00175906"/>
    <w:p w14:paraId="28E0A6F6" w14:textId="77777777" w:rsidR="00175906" w:rsidRDefault="00175906" w:rsidP="00175906">
      <w:r>
        <w:t>Enter your payment information, review your order, and place the order.</w:t>
      </w:r>
    </w:p>
    <w:p w14:paraId="4D71E30A" w14:textId="77777777" w:rsidR="00175906" w:rsidRDefault="00175906" w:rsidP="00175906">
      <w:r>
        <w:br w:type="page"/>
      </w:r>
    </w:p>
    <w:p w14:paraId="251FCEE6" w14:textId="77777777" w:rsidR="00175906" w:rsidRDefault="00175906" w:rsidP="00175906">
      <w:pPr>
        <w:pStyle w:val="Heading2"/>
      </w:pPr>
      <w:bookmarkStart w:id="7" w:name="_Toc373485548"/>
      <w:r>
        <w:lastRenderedPageBreak/>
        <w:t>Administration</w:t>
      </w:r>
      <w:bookmarkEnd w:id="7"/>
    </w:p>
    <w:p w14:paraId="50512658" w14:textId="77777777" w:rsidR="00175906" w:rsidRDefault="00175906" w:rsidP="00175906">
      <w:r>
        <w:t>Now that the order has been placed, it's time to log into your Magento Admin panel.</w:t>
      </w:r>
    </w:p>
    <w:p w14:paraId="5438E12C" w14:textId="65619C96" w:rsidR="00175906" w:rsidRDefault="005F4E8A" w:rsidP="00175906">
      <w:pPr>
        <w:ind w:left="360"/>
        <w:jc w:val="center"/>
      </w:pPr>
      <w:r>
        <w:rPr>
          <w:noProof/>
          <w:lang w:val="en-US"/>
        </w:rPr>
        <w:drawing>
          <wp:inline distT="0" distB="0" distL="0" distR="0" wp14:anchorId="6CC10640" wp14:editId="6366679A">
            <wp:extent cx="2461260" cy="2640261"/>
            <wp:effectExtent l="0" t="0" r="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3.png"/>
                    <pic:cNvPicPr/>
                  </pic:nvPicPr>
                  <pic:blipFill>
                    <a:blip r:embed="rId14">
                      <a:extLst>
                        <a:ext uri="{28A0092B-C50C-407E-A947-70E740481C1C}">
                          <a14:useLocalDpi xmlns:a14="http://schemas.microsoft.com/office/drawing/2010/main" val="0"/>
                        </a:ext>
                      </a:extLst>
                    </a:blip>
                    <a:stretch>
                      <a:fillRect/>
                    </a:stretch>
                  </pic:blipFill>
                  <pic:spPr>
                    <a:xfrm>
                      <a:off x="0" y="0"/>
                      <a:ext cx="2470426" cy="2650094"/>
                    </a:xfrm>
                    <a:prstGeom prst="rect">
                      <a:avLst/>
                    </a:prstGeom>
                  </pic:spPr>
                </pic:pic>
              </a:graphicData>
            </a:graphic>
          </wp:inline>
        </w:drawing>
      </w:r>
    </w:p>
    <w:p w14:paraId="252341B5" w14:textId="77777777" w:rsidR="00175906" w:rsidRPr="00F72AEF" w:rsidRDefault="00175906" w:rsidP="00175906">
      <w:pPr>
        <w:pStyle w:val="Heading3"/>
      </w:pPr>
      <w:bookmarkStart w:id="8" w:name="_Toc373485549"/>
      <w:r>
        <w:t>Creating Shipments</w:t>
      </w:r>
      <w:bookmarkEnd w:id="8"/>
    </w:p>
    <w:p w14:paraId="549C85BC" w14:textId="5742BFDC" w:rsidR="00175906" w:rsidRDefault="00175906" w:rsidP="00175906">
      <w:pPr>
        <w:rPr>
          <w:szCs w:val="24"/>
        </w:rPr>
      </w:pPr>
      <w:r>
        <w:rPr>
          <w:szCs w:val="24"/>
        </w:rPr>
        <w:t>Go to Sales &gt; Orders, and you should see the order that was just placed. Click on</w:t>
      </w:r>
      <w:r w:rsidR="005F4E8A">
        <w:rPr>
          <w:szCs w:val="24"/>
        </w:rPr>
        <w:t xml:space="preserve"> VIEW</w:t>
      </w:r>
      <w:r>
        <w:rPr>
          <w:szCs w:val="24"/>
        </w:rPr>
        <w:t xml:space="preserve"> that order to open it.</w:t>
      </w:r>
    </w:p>
    <w:p w14:paraId="13C353FE" w14:textId="00B20BAD" w:rsidR="00175906" w:rsidRDefault="005F4E8A" w:rsidP="00175906">
      <w:pPr>
        <w:keepNext/>
        <w:jc w:val="center"/>
      </w:pPr>
      <w:r>
        <w:rPr>
          <w:noProof/>
          <w:lang w:val="en-US"/>
        </w:rPr>
        <w:drawing>
          <wp:inline distT="0" distB="0" distL="0" distR="0" wp14:anchorId="4976A9BD" wp14:editId="3162D73F">
            <wp:extent cx="5943600" cy="2555875"/>
            <wp:effectExtent l="19050" t="19050" r="19050" b="158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4.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2555875"/>
                    </a:xfrm>
                    <a:prstGeom prst="rect">
                      <a:avLst/>
                    </a:prstGeom>
                    <a:ln>
                      <a:solidFill>
                        <a:schemeClr val="tx2"/>
                      </a:solidFill>
                    </a:ln>
                  </pic:spPr>
                </pic:pic>
              </a:graphicData>
            </a:graphic>
          </wp:inline>
        </w:drawing>
      </w:r>
    </w:p>
    <w:p w14:paraId="4779F0D1" w14:textId="0ECFFE33" w:rsidR="00175906" w:rsidRPr="0047385F" w:rsidRDefault="00175906" w:rsidP="00175906">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9</w:t>
      </w:r>
      <w:r w:rsidRPr="0047385F">
        <w:rPr>
          <w:b/>
        </w:rPr>
        <w:fldChar w:fldCharType="end"/>
      </w:r>
      <w:r w:rsidRPr="0047385F">
        <w:rPr>
          <w:b/>
        </w:rPr>
        <w:t xml:space="preserve">: Select </w:t>
      </w:r>
      <w:r w:rsidR="00060679">
        <w:rPr>
          <w:b/>
        </w:rPr>
        <w:t xml:space="preserve">an </w:t>
      </w:r>
      <w:r w:rsidRPr="0047385F">
        <w:rPr>
          <w:b/>
        </w:rPr>
        <w:t>Order to Ship</w:t>
      </w:r>
    </w:p>
    <w:p w14:paraId="2C186EF3" w14:textId="77777777" w:rsidR="00175906" w:rsidRPr="0047385F" w:rsidRDefault="00175906" w:rsidP="00175906"/>
    <w:p w14:paraId="37E84E46" w14:textId="77777777" w:rsidR="00560CEF" w:rsidRDefault="00560CEF" w:rsidP="00175906"/>
    <w:p w14:paraId="660FAAB8" w14:textId="77777777" w:rsidR="00560CEF" w:rsidRDefault="00560CEF" w:rsidP="00175906"/>
    <w:p w14:paraId="02154624" w14:textId="77777777" w:rsidR="00560CEF" w:rsidRDefault="00560CEF" w:rsidP="00175906"/>
    <w:p w14:paraId="38E309EA" w14:textId="1A417099" w:rsidR="00560CEF" w:rsidRDefault="00175906" w:rsidP="00175906">
      <w:r>
        <w:lastRenderedPageBreak/>
        <w:t xml:space="preserve">We need to </w:t>
      </w:r>
      <w:r w:rsidR="00560CEF">
        <w:t>commit</w:t>
      </w:r>
      <w:r>
        <w:t xml:space="preserve"> it for </w:t>
      </w:r>
      <w:r w:rsidR="00560CEF">
        <w:t xml:space="preserve">a </w:t>
      </w:r>
      <w:r>
        <w:t>shipment before printing any labels.</w:t>
      </w:r>
      <w:r>
        <w:br/>
      </w:r>
    </w:p>
    <w:p w14:paraId="40651EC5" w14:textId="79002923" w:rsidR="00175906" w:rsidRDefault="00175906" w:rsidP="00175906">
      <w:proofErr w:type="gramStart"/>
      <w:r>
        <w:t xml:space="preserve">Click on </w:t>
      </w:r>
      <w:r w:rsidR="00E769C4">
        <w:t>‘</w:t>
      </w:r>
      <w:r w:rsidR="00E769C4" w:rsidRPr="00560CEF">
        <w:rPr>
          <w:b/>
        </w:rPr>
        <w:t>Ship</w:t>
      </w:r>
      <w:r>
        <w:t>' near the top-right set of buttons.</w:t>
      </w:r>
      <w:proofErr w:type="gramEnd"/>
    </w:p>
    <w:p w14:paraId="025A31C7" w14:textId="5E0B118B" w:rsidR="00175906" w:rsidRPr="00345A20" w:rsidRDefault="00175906" w:rsidP="00175906">
      <w:pPr>
        <w:jc w:val="center"/>
        <w:rPr>
          <w:i/>
        </w:rPr>
      </w:pPr>
      <w:r w:rsidRPr="00345A20">
        <w:rPr>
          <w:i/>
        </w:rPr>
        <w:t>.</w:t>
      </w:r>
    </w:p>
    <w:p w14:paraId="59345A56" w14:textId="3423C2A4" w:rsidR="00175906" w:rsidRDefault="00E769C4" w:rsidP="00175906">
      <w:r>
        <w:rPr>
          <w:noProof/>
          <w:lang w:val="en-US"/>
        </w:rPr>
        <w:drawing>
          <wp:inline distT="0" distB="0" distL="0" distR="0" wp14:anchorId="1E38165A" wp14:editId="252046D7">
            <wp:extent cx="5943600" cy="2545080"/>
            <wp:effectExtent l="19050" t="19050" r="19050" b="266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5.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2545080"/>
                    </a:xfrm>
                    <a:prstGeom prst="rect">
                      <a:avLst/>
                    </a:prstGeom>
                    <a:ln>
                      <a:solidFill>
                        <a:schemeClr val="tx2"/>
                      </a:solidFill>
                    </a:ln>
                  </pic:spPr>
                </pic:pic>
              </a:graphicData>
            </a:graphic>
          </wp:inline>
        </w:drawing>
      </w:r>
    </w:p>
    <w:p w14:paraId="5AEEEE76" w14:textId="06A632DC" w:rsidR="00E769C4" w:rsidRPr="00E769C4" w:rsidRDefault="00E769C4" w:rsidP="00E769C4">
      <w:pPr>
        <w:jc w:val="center"/>
        <w:rPr>
          <w:b/>
          <w:i/>
          <w:color w:val="44546A" w:themeColor="text2"/>
          <w:sz w:val="18"/>
          <w:szCs w:val="18"/>
        </w:rPr>
      </w:pPr>
      <w:r w:rsidRPr="00E769C4">
        <w:rPr>
          <w:b/>
          <w:i/>
          <w:color w:val="44546A" w:themeColor="text2"/>
          <w:sz w:val="18"/>
          <w:szCs w:val="18"/>
        </w:rPr>
        <w:t>Figure 10: Ship Button</w:t>
      </w:r>
    </w:p>
    <w:p w14:paraId="79FE2CEC" w14:textId="77777777" w:rsidR="00E769C4" w:rsidRDefault="00E769C4" w:rsidP="00E769C4">
      <w:pPr>
        <w:pStyle w:val="Caption"/>
        <w:jc w:val="center"/>
      </w:pPr>
    </w:p>
    <w:p w14:paraId="6E326B9F" w14:textId="77777777" w:rsidR="00E769C4" w:rsidRDefault="00E769C4" w:rsidP="00E769C4">
      <w:pPr>
        <w:pStyle w:val="Caption"/>
        <w:jc w:val="center"/>
      </w:pPr>
    </w:p>
    <w:p w14:paraId="0190AA08" w14:textId="77777777" w:rsidR="00E769C4" w:rsidRDefault="00E769C4" w:rsidP="00E769C4">
      <w:pPr>
        <w:pStyle w:val="Caption"/>
        <w:jc w:val="center"/>
      </w:pPr>
    </w:p>
    <w:p w14:paraId="5DB125C8" w14:textId="77777777" w:rsidR="00E769C4" w:rsidRDefault="00E769C4" w:rsidP="00E769C4">
      <w:pPr>
        <w:pStyle w:val="Caption"/>
        <w:jc w:val="center"/>
      </w:pPr>
    </w:p>
    <w:p w14:paraId="4A7BC71A" w14:textId="77777777" w:rsidR="00E769C4" w:rsidRDefault="00E769C4" w:rsidP="00E769C4">
      <w:pPr>
        <w:pStyle w:val="Caption"/>
        <w:jc w:val="center"/>
      </w:pPr>
    </w:p>
    <w:p w14:paraId="40348020" w14:textId="77777777" w:rsidR="00E769C4" w:rsidRDefault="00E769C4" w:rsidP="00E769C4">
      <w:pPr>
        <w:pStyle w:val="Caption"/>
        <w:jc w:val="center"/>
      </w:pPr>
    </w:p>
    <w:p w14:paraId="3BD7CB3B" w14:textId="77777777" w:rsidR="00E769C4" w:rsidRDefault="00E769C4" w:rsidP="00E769C4">
      <w:pPr>
        <w:pStyle w:val="Caption"/>
        <w:jc w:val="center"/>
      </w:pPr>
    </w:p>
    <w:p w14:paraId="6972A2CB" w14:textId="77777777" w:rsidR="00E769C4" w:rsidRDefault="00E769C4" w:rsidP="00E769C4">
      <w:pPr>
        <w:pStyle w:val="Caption"/>
        <w:jc w:val="center"/>
      </w:pPr>
    </w:p>
    <w:p w14:paraId="345DA501" w14:textId="77777777" w:rsidR="00E769C4" w:rsidRDefault="00E769C4" w:rsidP="00E769C4">
      <w:pPr>
        <w:pStyle w:val="Caption"/>
        <w:jc w:val="center"/>
      </w:pPr>
    </w:p>
    <w:p w14:paraId="37F72BA2" w14:textId="77777777" w:rsidR="00E769C4" w:rsidRDefault="00E769C4" w:rsidP="00E769C4">
      <w:pPr>
        <w:pStyle w:val="Caption"/>
        <w:jc w:val="center"/>
      </w:pPr>
    </w:p>
    <w:p w14:paraId="79848E5E" w14:textId="77777777" w:rsidR="00E769C4" w:rsidRDefault="00E769C4" w:rsidP="00E769C4">
      <w:pPr>
        <w:pStyle w:val="Caption"/>
        <w:jc w:val="center"/>
      </w:pPr>
    </w:p>
    <w:p w14:paraId="487A742E" w14:textId="357BA72D" w:rsidR="00175906" w:rsidRPr="00E769C4" w:rsidRDefault="00175906" w:rsidP="00E769C4">
      <w:pPr>
        <w:pStyle w:val="Caption"/>
        <w:rPr>
          <w:b/>
        </w:rPr>
      </w:pPr>
      <w:r>
        <w:br w:type="page"/>
      </w:r>
    </w:p>
    <w:p w14:paraId="349AE744" w14:textId="77777777" w:rsidR="00560CEF" w:rsidRDefault="00560CEF" w:rsidP="00175906"/>
    <w:p w14:paraId="1CC7D883" w14:textId="77777777" w:rsidR="00175906" w:rsidRDefault="00175906" w:rsidP="00175906">
      <w:r>
        <w:t>You may specify any quantity you want to ship at this moment. You may ship the remainder of the order at a different date or when stock becomes available.</w:t>
      </w:r>
      <w:r>
        <w:br/>
        <w:t>Click on 'Submit Shipment' to approve the shipment!</w:t>
      </w:r>
    </w:p>
    <w:p w14:paraId="39C9DE3A" w14:textId="3F44C06B" w:rsidR="00175906" w:rsidRDefault="00E769C4" w:rsidP="00175906">
      <w:pPr>
        <w:keepNext/>
        <w:ind w:left="567" w:right="709"/>
        <w:jc w:val="center"/>
      </w:pPr>
      <w:r>
        <w:rPr>
          <w:noProof/>
          <w:lang w:val="en-US"/>
        </w:rPr>
        <w:drawing>
          <wp:inline distT="0" distB="0" distL="0" distR="0" wp14:anchorId="4B96A2DC" wp14:editId="3FE12F8D">
            <wp:extent cx="5943600" cy="2486660"/>
            <wp:effectExtent l="19050" t="19050" r="19050" b="279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6.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2486660"/>
                    </a:xfrm>
                    <a:prstGeom prst="rect">
                      <a:avLst/>
                    </a:prstGeom>
                    <a:ln>
                      <a:solidFill>
                        <a:schemeClr val="tx2"/>
                      </a:solidFill>
                    </a:ln>
                  </pic:spPr>
                </pic:pic>
              </a:graphicData>
            </a:graphic>
          </wp:inline>
        </w:drawing>
      </w:r>
    </w:p>
    <w:p w14:paraId="105F193C" w14:textId="2741E18D" w:rsidR="00175906" w:rsidRPr="0047385F" w:rsidRDefault="00175906" w:rsidP="00175906">
      <w:pPr>
        <w:pStyle w:val="Caption"/>
        <w:jc w:val="center"/>
        <w:rPr>
          <w:b/>
        </w:rPr>
      </w:pPr>
      <w:r w:rsidRPr="0047385F">
        <w:rPr>
          <w:b/>
        </w:rPr>
        <w:t xml:space="preserve">Figure </w:t>
      </w:r>
      <w:r w:rsidR="00E769C4">
        <w:rPr>
          <w:b/>
        </w:rPr>
        <w:t>11</w:t>
      </w:r>
      <w:r w:rsidRPr="0047385F">
        <w:rPr>
          <w:b/>
        </w:rPr>
        <w:t>: Submit Shipment button</w:t>
      </w:r>
    </w:p>
    <w:p w14:paraId="2B57D52F" w14:textId="77777777" w:rsidR="00175906" w:rsidRPr="0047385F" w:rsidRDefault="00175906" w:rsidP="00175906"/>
    <w:p w14:paraId="639A435D" w14:textId="77777777" w:rsidR="00175906" w:rsidRDefault="00175906" w:rsidP="00175906">
      <w:r>
        <w:t xml:space="preserve">Now a message at the top states that the shipment has been successfully created. </w:t>
      </w:r>
    </w:p>
    <w:p w14:paraId="30173814" w14:textId="53AAD81A" w:rsidR="00175906" w:rsidRDefault="00E769C4" w:rsidP="00175906">
      <w:pPr>
        <w:jc w:val="center"/>
        <w:rPr>
          <w:szCs w:val="24"/>
        </w:rPr>
      </w:pPr>
      <w:r>
        <w:rPr>
          <w:noProof/>
          <w:szCs w:val="24"/>
          <w:lang w:val="en-US"/>
        </w:rPr>
        <w:drawing>
          <wp:inline distT="0" distB="0" distL="0" distR="0" wp14:anchorId="2C18D24B" wp14:editId="475DB29D">
            <wp:extent cx="5943600" cy="229870"/>
            <wp:effectExtent l="19050" t="19050" r="19050" b="1778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7.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29870"/>
                    </a:xfrm>
                    <a:prstGeom prst="rect">
                      <a:avLst/>
                    </a:prstGeom>
                    <a:ln>
                      <a:solidFill>
                        <a:schemeClr val="tx2"/>
                      </a:solidFill>
                    </a:ln>
                  </pic:spPr>
                </pic:pic>
              </a:graphicData>
            </a:graphic>
          </wp:inline>
        </w:drawing>
      </w:r>
    </w:p>
    <w:p w14:paraId="718D8CC3" w14:textId="54968496" w:rsidR="00E769C4" w:rsidRPr="0047385F" w:rsidRDefault="00E769C4" w:rsidP="00E769C4">
      <w:pPr>
        <w:pStyle w:val="Caption"/>
        <w:jc w:val="center"/>
        <w:rPr>
          <w:b/>
        </w:rPr>
      </w:pPr>
      <w:r w:rsidRPr="0047385F">
        <w:rPr>
          <w:b/>
        </w:rPr>
        <w:t xml:space="preserve">Figure </w:t>
      </w:r>
      <w:r>
        <w:rPr>
          <w:b/>
        </w:rPr>
        <w:t>12</w:t>
      </w:r>
      <w:r w:rsidRPr="0047385F">
        <w:rPr>
          <w:b/>
        </w:rPr>
        <w:t xml:space="preserve">: </w:t>
      </w:r>
      <w:r>
        <w:rPr>
          <w:b/>
        </w:rPr>
        <w:t>Success Shipment Message</w:t>
      </w:r>
    </w:p>
    <w:p w14:paraId="5C3150AF" w14:textId="77777777" w:rsidR="00E769C4" w:rsidRDefault="00E769C4" w:rsidP="00175906">
      <w:pPr>
        <w:jc w:val="center"/>
        <w:rPr>
          <w:szCs w:val="24"/>
        </w:rPr>
      </w:pPr>
    </w:p>
    <w:p w14:paraId="29404022" w14:textId="2F17BC77" w:rsidR="00B44243" w:rsidRDefault="00175906" w:rsidP="00B44243">
      <w:pPr>
        <w:rPr>
          <w:szCs w:val="24"/>
        </w:rPr>
      </w:pPr>
      <w:r>
        <w:t xml:space="preserve">Now if we go to Sales &gt; </w:t>
      </w:r>
      <w:r w:rsidR="00B44243">
        <w:t>Shipments</w:t>
      </w:r>
      <w:r>
        <w:t>, we should see our new shipment</w:t>
      </w:r>
      <w:r w:rsidR="00B44243">
        <w:t xml:space="preserve"> </w:t>
      </w:r>
      <w:r w:rsidR="00B44243">
        <w:rPr>
          <w:szCs w:val="24"/>
        </w:rPr>
        <w:t>Click on VIEW that shipment to open it.</w:t>
      </w:r>
    </w:p>
    <w:p w14:paraId="05CF2352" w14:textId="761BF2D8" w:rsidR="00175906" w:rsidRDefault="00175906" w:rsidP="00175906"/>
    <w:p w14:paraId="768AC246" w14:textId="0B4B93EB" w:rsidR="00175906" w:rsidRDefault="00B44243" w:rsidP="00175906">
      <w:pPr>
        <w:keepNext/>
        <w:jc w:val="center"/>
      </w:pPr>
      <w:r>
        <w:rPr>
          <w:noProof/>
          <w:lang w:val="en-US"/>
        </w:rPr>
        <w:lastRenderedPageBreak/>
        <w:drawing>
          <wp:inline distT="0" distB="0" distL="0" distR="0" wp14:anchorId="6D7661F4" wp14:editId="5254C062">
            <wp:extent cx="5943600" cy="2513330"/>
            <wp:effectExtent l="19050" t="19050" r="19050" b="203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2513330"/>
                    </a:xfrm>
                    <a:prstGeom prst="rect">
                      <a:avLst/>
                    </a:prstGeom>
                    <a:ln>
                      <a:solidFill>
                        <a:schemeClr val="tx2"/>
                      </a:solidFill>
                    </a:ln>
                  </pic:spPr>
                </pic:pic>
              </a:graphicData>
            </a:graphic>
          </wp:inline>
        </w:drawing>
      </w:r>
    </w:p>
    <w:p w14:paraId="444BEE31" w14:textId="3F91988D" w:rsidR="00175906" w:rsidRPr="0047385F" w:rsidRDefault="00175906" w:rsidP="00175906">
      <w:pPr>
        <w:pStyle w:val="Caption"/>
        <w:jc w:val="center"/>
        <w:rPr>
          <w:b/>
          <w:szCs w:val="24"/>
        </w:rPr>
      </w:pPr>
      <w:r w:rsidRPr="0047385F">
        <w:rPr>
          <w:b/>
        </w:rPr>
        <w:t xml:space="preserve">Figure </w:t>
      </w:r>
      <w:r w:rsidR="00B44243">
        <w:rPr>
          <w:b/>
        </w:rPr>
        <w:t>13</w:t>
      </w:r>
      <w:r w:rsidRPr="0047385F">
        <w:rPr>
          <w:b/>
        </w:rPr>
        <w:t>: Sales &gt; Shipment</w:t>
      </w:r>
      <w:r w:rsidR="00B44243">
        <w:rPr>
          <w:b/>
        </w:rPr>
        <w:t>s</w:t>
      </w:r>
    </w:p>
    <w:p w14:paraId="2FFDA3E5" w14:textId="77777777" w:rsidR="00175906" w:rsidRDefault="00175906" w:rsidP="00175906">
      <w:pPr>
        <w:jc w:val="center"/>
        <w:rPr>
          <w:szCs w:val="24"/>
        </w:rPr>
      </w:pPr>
    </w:p>
    <w:p w14:paraId="308556B8" w14:textId="77777777" w:rsidR="00175906" w:rsidRDefault="00175906" w:rsidP="00175906">
      <w:pPr>
        <w:jc w:val="center"/>
        <w:rPr>
          <w:szCs w:val="24"/>
        </w:rPr>
      </w:pPr>
    </w:p>
    <w:p w14:paraId="065C921C" w14:textId="4789A4F1" w:rsidR="00175906" w:rsidRDefault="00175906" w:rsidP="00175906">
      <w:r>
        <w:t xml:space="preserve">Select the shipment we just </w:t>
      </w:r>
      <w:r w:rsidR="00560CEF">
        <w:t>created</w:t>
      </w:r>
      <w:r>
        <w:t xml:space="preserve"> and </w:t>
      </w:r>
      <w:r w:rsidR="00B44243">
        <w:t>you can add Shipping Carrier as Canpar CH and specify Tracking number.</w:t>
      </w:r>
      <w:r w:rsidR="001F2459">
        <w:t xml:space="preserve"> </w:t>
      </w:r>
      <w:r w:rsidR="00B44243">
        <w:t>Then Click on Add</w:t>
      </w:r>
    </w:p>
    <w:p w14:paraId="07F58C77" w14:textId="721A6F7E" w:rsidR="00B44243" w:rsidRDefault="00B44243" w:rsidP="00B44243">
      <w:pPr>
        <w:keepNext/>
        <w:ind w:right="709"/>
        <w:jc w:val="center"/>
      </w:pPr>
      <w:r>
        <w:rPr>
          <w:noProof/>
          <w:lang w:val="en-US"/>
        </w:rPr>
        <w:drawing>
          <wp:inline distT="0" distB="0" distL="0" distR="0" wp14:anchorId="6D08E9E8" wp14:editId="1A5D06C0">
            <wp:extent cx="5943600" cy="1605915"/>
            <wp:effectExtent l="19050" t="19050" r="19050" b="133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9.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1605915"/>
                    </a:xfrm>
                    <a:prstGeom prst="rect">
                      <a:avLst/>
                    </a:prstGeom>
                    <a:ln>
                      <a:solidFill>
                        <a:schemeClr val="tx2"/>
                      </a:solidFill>
                    </a:ln>
                  </pic:spPr>
                </pic:pic>
              </a:graphicData>
            </a:graphic>
          </wp:inline>
        </w:drawing>
      </w:r>
    </w:p>
    <w:p w14:paraId="37F31724" w14:textId="5327C721" w:rsidR="00175906" w:rsidRDefault="00175906" w:rsidP="00175906">
      <w:pPr>
        <w:pStyle w:val="Caption"/>
        <w:jc w:val="center"/>
        <w:rPr>
          <w:b/>
        </w:rPr>
      </w:pPr>
      <w:r w:rsidRPr="0047385F">
        <w:rPr>
          <w:b/>
        </w:rPr>
        <w:t xml:space="preserve">Figure </w:t>
      </w:r>
      <w:r w:rsidR="00B44243">
        <w:rPr>
          <w:b/>
        </w:rPr>
        <w:t>14</w:t>
      </w:r>
      <w:r w:rsidRPr="0047385F">
        <w:rPr>
          <w:b/>
        </w:rPr>
        <w:t xml:space="preserve">: Create </w:t>
      </w:r>
      <w:r w:rsidR="00F76434">
        <w:rPr>
          <w:b/>
        </w:rPr>
        <w:t>Canpar</w:t>
      </w:r>
      <w:r w:rsidRPr="0047385F">
        <w:rPr>
          <w:b/>
        </w:rPr>
        <w:t xml:space="preserve"> Shipments</w:t>
      </w:r>
    </w:p>
    <w:p w14:paraId="1C8DD065" w14:textId="07807827" w:rsidR="00B44243" w:rsidRDefault="00B44243" w:rsidP="00B44243"/>
    <w:p w14:paraId="668E3241" w14:textId="08164E27" w:rsidR="00B44243" w:rsidRDefault="00B44243" w:rsidP="00B44243">
      <w:r>
        <w:rPr>
          <w:noProof/>
          <w:lang w:val="en-US"/>
        </w:rPr>
        <w:drawing>
          <wp:inline distT="0" distB="0" distL="0" distR="0" wp14:anchorId="02ECED5E" wp14:editId="713F0CDB">
            <wp:extent cx="5943600" cy="1722120"/>
            <wp:effectExtent l="19050" t="19050" r="19050" b="1143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10.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1722120"/>
                    </a:xfrm>
                    <a:prstGeom prst="rect">
                      <a:avLst/>
                    </a:prstGeom>
                    <a:ln>
                      <a:solidFill>
                        <a:schemeClr val="tx2"/>
                      </a:solidFill>
                    </a:ln>
                  </pic:spPr>
                </pic:pic>
              </a:graphicData>
            </a:graphic>
          </wp:inline>
        </w:drawing>
      </w:r>
    </w:p>
    <w:p w14:paraId="3A94F220" w14:textId="27608647" w:rsidR="00B44243" w:rsidRDefault="00B44243" w:rsidP="00B44243">
      <w:pPr>
        <w:pStyle w:val="Caption"/>
        <w:jc w:val="center"/>
        <w:rPr>
          <w:b/>
        </w:rPr>
      </w:pPr>
      <w:r w:rsidRPr="0047385F">
        <w:rPr>
          <w:b/>
        </w:rPr>
        <w:t xml:space="preserve">Figure </w:t>
      </w:r>
      <w:r>
        <w:rPr>
          <w:b/>
        </w:rPr>
        <w:t>15</w:t>
      </w:r>
      <w:r w:rsidRPr="0047385F">
        <w:rPr>
          <w:b/>
        </w:rPr>
        <w:t xml:space="preserve">: </w:t>
      </w:r>
      <w:r>
        <w:rPr>
          <w:b/>
        </w:rPr>
        <w:t>After Add carrier</w:t>
      </w:r>
    </w:p>
    <w:p w14:paraId="206ACC2D" w14:textId="1AA4E594" w:rsidR="00BD363C" w:rsidRDefault="00BD363C" w:rsidP="00BD363C">
      <w:pPr>
        <w:pStyle w:val="Heading3"/>
      </w:pPr>
      <w:bookmarkStart w:id="9" w:name="_Toc373485550"/>
      <w:r>
        <w:lastRenderedPageBreak/>
        <w:t>Create Shipping Label</w:t>
      </w:r>
    </w:p>
    <w:p w14:paraId="2D2B0F72" w14:textId="657FAF6F" w:rsidR="00BD363C" w:rsidRDefault="00BD363C" w:rsidP="00BD363C">
      <w:r>
        <w:t>Go to Sales &gt; Shipment, to get start.</w:t>
      </w:r>
    </w:p>
    <w:p w14:paraId="6E7A2484" w14:textId="1873AE05" w:rsidR="00BD363C" w:rsidRDefault="00BD363C" w:rsidP="00BD363C">
      <w:r>
        <w:t>Select Shipment which you want to create shipping label.</w:t>
      </w:r>
    </w:p>
    <w:p w14:paraId="28E7ACAB" w14:textId="3E13E1AE" w:rsidR="00BD363C" w:rsidRDefault="00560CEF" w:rsidP="00BD363C">
      <w:r>
        <w:rPr>
          <w:noProof/>
          <w:lang w:val="en-US"/>
        </w:rPr>
        <w:drawing>
          <wp:inline distT="0" distB="0" distL="0" distR="0" wp14:anchorId="1390046E" wp14:editId="1A84C65E">
            <wp:extent cx="4076700" cy="1952625"/>
            <wp:effectExtent l="19050" t="19050" r="19050" b="285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76700" cy="1952625"/>
                    </a:xfrm>
                    <a:prstGeom prst="rect">
                      <a:avLst/>
                    </a:prstGeom>
                    <a:noFill/>
                    <a:ln>
                      <a:solidFill>
                        <a:schemeClr val="tx2"/>
                      </a:solidFill>
                    </a:ln>
                  </pic:spPr>
                </pic:pic>
              </a:graphicData>
            </a:graphic>
          </wp:inline>
        </w:drawing>
      </w:r>
    </w:p>
    <w:p w14:paraId="000E7EDB" w14:textId="572F8E98" w:rsidR="00BD363C" w:rsidRDefault="00BD363C" w:rsidP="00BD363C">
      <w:pPr>
        <w:pStyle w:val="Caption"/>
        <w:jc w:val="center"/>
        <w:rPr>
          <w:b/>
        </w:rPr>
      </w:pPr>
      <w:r w:rsidRPr="0047385F">
        <w:rPr>
          <w:b/>
        </w:rPr>
        <w:t xml:space="preserve">Figure </w:t>
      </w:r>
      <w:r>
        <w:rPr>
          <w:b/>
        </w:rPr>
        <w:t>15</w:t>
      </w:r>
      <w:r w:rsidRPr="0047385F">
        <w:rPr>
          <w:b/>
        </w:rPr>
        <w:t xml:space="preserve">: </w:t>
      </w:r>
      <w:r>
        <w:rPr>
          <w:b/>
        </w:rPr>
        <w:t>Create Shipping Label</w:t>
      </w:r>
    </w:p>
    <w:p w14:paraId="72BAD2BF" w14:textId="77777777" w:rsidR="00560CEF" w:rsidRDefault="00560CEF" w:rsidP="00BD363C"/>
    <w:p w14:paraId="3ECFFA7D" w14:textId="257957D9" w:rsidR="00BD363C" w:rsidRDefault="00BD363C" w:rsidP="00BD363C">
      <w:r>
        <w:t>After click on Create Shipping Label you can see below screen. Now you need to add Package for product and then check product add to package. Now click on ‘Add selected product(s) to package’. Then click on ‘Save’ button top right.</w:t>
      </w:r>
    </w:p>
    <w:p w14:paraId="48C0B2AE" w14:textId="6FCBE2C1" w:rsidR="00BD363C" w:rsidRPr="00BD363C" w:rsidRDefault="00BD363C" w:rsidP="00BD363C">
      <w:r>
        <w:rPr>
          <w:noProof/>
          <w:lang w:val="en-US"/>
        </w:rPr>
        <w:drawing>
          <wp:inline distT="0" distB="0" distL="0" distR="0" wp14:anchorId="7BC6FDEC" wp14:editId="068D6365">
            <wp:extent cx="5943600" cy="2063750"/>
            <wp:effectExtent l="19050" t="19050" r="1905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6.png"/>
                    <pic:cNvPicPr/>
                  </pic:nvPicPr>
                  <pic:blipFill>
                    <a:blip r:embed="rId23">
                      <a:extLst>
                        <a:ext uri="{28A0092B-C50C-407E-A947-70E740481C1C}">
                          <a14:useLocalDpi xmlns:a14="http://schemas.microsoft.com/office/drawing/2010/main" val="0"/>
                        </a:ext>
                      </a:extLst>
                    </a:blip>
                    <a:stretch>
                      <a:fillRect/>
                    </a:stretch>
                  </pic:blipFill>
                  <pic:spPr>
                    <a:xfrm>
                      <a:off x="0" y="0"/>
                      <a:ext cx="5943600" cy="2063750"/>
                    </a:xfrm>
                    <a:prstGeom prst="rect">
                      <a:avLst/>
                    </a:prstGeom>
                    <a:ln>
                      <a:solidFill>
                        <a:schemeClr val="tx2"/>
                      </a:solidFill>
                    </a:ln>
                  </pic:spPr>
                </pic:pic>
              </a:graphicData>
            </a:graphic>
          </wp:inline>
        </w:drawing>
      </w:r>
    </w:p>
    <w:p w14:paraId="43244B58" w14:textId="4ACEE81C" w:rsidR="00BD363C" w:rsidRDefault="00BD363C" w:rsidP="00BD363C">
      <w:pPr>
        <w:pStyle w:val="Caption"/>
        <w:jc w:val="center"/>
        <w:rPr>
          <w:b/>
        </w:rPr>
      </w:pPr>
      <w:r w:rsidRPr="0047385F">
        <w:rPr>
          <w:b/>
        </w:rPr>
        <w:t xml:space="preserve">Figure </w:t>
      </w:r>
      <w:r>
        <w:rPr>
          <w:b/>
        </w:rPr>
        <w:t>16</w:t>
      </w:r>
      <w:r w:rsidRPr="0047385F">
        <w:rPr>
          <w:b/>
        </w:rPr>
        <w:t xml:space="preserve">: </w:t>
      </w:r>
      <w:r>
        <w:rPr>
          <w:b/>
        </w:rPr>
        <w:t>Create Shipping Label</w:t>
      </w:r>
    </w:p>
    <w:p w14:paraId="606F9A44" w14:textId="77777777" w:rsidR="00BD363C" w:rsidRPr="00BD363C" w:rsidRDefault="00BD363C" w:rsidP="00BD363C"/>
    <w:p w14:paraId="026C1057" w14:textId="77777777" w:rsidR="00560CEF" w:rsidRDefault="00560CEF" w:rsidP="00560CEF">
      <w:pPr>
        <w:pStyle w:val="NoSpacing"/>
      </w:pPr>
    </w:p>
    <w:p w14:paraId="645C8D96" w14:textId="77777777" w:rsidR="00560CEF" w:rsidRDefault="00560CEF" w:rsidP="00560CEF">
      <w:pPr>
        <w:pStyle w:val="NoSpacing"/>
      </w:pPr>
    </w:p>
    <w:p w14:paraId="4DB09A0F" w14:textId="77777777" w:rsidR="00560CEF" w:rsidRDefault="00560CEF" w:rsidP="00560CEF">
      <w:pPr>
        <w:pStyle w:val="NoSpacing"/>
      </w:pPr>
    </w:p>
    <w:p w14:paraId="0B13158F" w14:textId="77777777" w:rsidR="00560CEF" w:rsidRDefault="00560CEF" w:rsidP="00560CEF">
      <w:pPr>
        <w:pStyle w:val="NoSpacing"/>
      </w:pPr>
    </w:p>
    <w:p w14:paraId="762EB5D6" w14:textId="77777777" w:rsidR="00560CEF" w:rsidRDefault="00560CEF" w:rsidP="00560CEF">
      <w:pPr>
        <w:pStyle w:val="NoSpacing"/>
      </w:pPr>
    </w:p>
    <w:p w14:paraId="734F12D1" w14:textId="4A7BE910" w:rsidR="00175906" w:rsidRDefault="00175906" w:rsidP="00175906">
      <w:pPr>
        <w:pStyle w:val="Heading3"/>
      </w:pPr>
      <w:r>
        <w:lastRenderedPageBreak/>
        <w:t>Print</w:t>
      </w:r>
      <w:r w:rsidR="00211398">
        <w:t xml:space="preserve"> Shipping</w:t>
      </w:r>
      <w:r>
        <w:t xml:space="preserve"> Labels</w:t>
      </w:r>
      <w:bookmarkEnd w:id="9"/>
    </w:p>
    <w:p w14:paraId="3B91D217" w14:textId="7902B6FE" w:rsidR="00175906" w:rsidRDefault="00175906" w:rsidP="00175906">
      <w:r>
        <w:t>After you've approved the shipment, we can print the shipping labels. Go to Sales &gt; Shipment, to get started.</w:t>
      </w:r>
    </w:p>
    <w:p w14:paraId="64358110" w14:textId="37BD4A59" w:rsidR="00175906" w:rsidRPr="00196514" w:rsidRDefault="00175906" w:rsidP="00175906">
      <w:r>
        <w:t>Place a checkmark on the shipment(s) that you would like labels for.</w:t>
      </w:r>
      <w:r>
        <w:br/>
        <w:t>Please note, that the shipment must have a Shipment # in order to get labels.</w:t>
      </w:r>
    </w:p>
    <w:p w14:paraId="73A5324E" w14:textId="7B3AA079" w:rsidR="00175906" w:rsidRDefault="00175906" w:rsidP="00175906">
      <w:r>
        <w:t xml:space="preserve">Under Actions, select the 'Print </w:t>
      </w:r>
      <w:r w:rsidR="00211398">
        <w:t xml:space="preserve">Shipping </w:t>
      </w:r>
      <w:r>
        <w:t>Labels' option, and hit Submit.</w:t>
      </w:r>
    </w:p>
    <w:p w14:paraId="2387BEF7" w14:textId="203402CD" w:rsidR="00175906" w:rsidRDefault="00211398" w:rsidP="00175906">
      <w:pPr>
        <w:keepNext/>
        <w:jc w:val="center"/>
      </w:pPr>
      <w:r>
        <w:rPr>
          <w:noProof/>
          <w:lang w:val="en-US"/>
        </w:rPr>
        <w:drawing>
          <wp:inline distT="0" distB="0" distL="0" distR="0" wp14:anchorId="065C37EF" wp14:editId="7DB5F5A6">
            <wp:extent cx="5943600" cy="1659890"/>
            <wp:effectExtent l="19050" t="19050" r="19050" b="165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14.png"/>
                    <pic:cNvPicPr/>
                  </pic:nvPicPr>
                  <pic:blipFill>
                    <a:blip r:embed="rId24">
                      <a:extLst>
                        <a:ext uri="{28A0092B-C50C-407E-A947-70E740481C1C}">
                          <a14:useLocalDpi xmlns:a14="http://schemas.microsoft.com/office/drawing/2010/main" val="0"/>
                        </a:ext>
                      </a:extLst>
                    </a:blip>
                    <a:stretch>
                      <a:fillRect/>
                    </a:stretch>
                  </pic:blipFill>
                  <pic:spPr>
                    <a:xfrm>
                      <a:off x="0" y="0"/>
                      <a:ext cx="5943600" cy="1659890"/>
                    </a:xfrm>
                    <a:prstGeom prst="rect">
                      <a:avLst/>
                    </a:prstGeom>
                    <a:ln>
                      <a:solidFill>
                        <a:schemeClr val="tx2"/>
                      </a:solidFill>
                    </a:ln>
                  </pic:spPr>
                </pic:pic>
              </a:graphicData>
            </a:graphic>
          </wp:inline>
        </w:drawing>
      </w:r>
    </w:p>
    <w:p w14:paraId="29B5E179" w14:textId="77777777" w:rsidR="00175906" w:rsidRPr="0047385F" w:rsidRDefault="00175906" w:rsidP="00175906">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15</w:t>
      </w:r>
      <w:r w:rsidRPr="0047385F">
        <w:rPr>
          <w:b/>
        </w:rPr>
        <w:fldChar w:fldCharType="end"/>
      </w:r>
      <w:r w:rsidRPr="0047385F">
        <w:rPr>
          <w:b/>
        </w:rPr>
        <w:t>: Printing Labels</w:t>
      </w:r>
    </w:p>
    <w:p w14:paraId="4197AD55" w14:textId="77777777" w:rsidR="00175906" w:rsidRDefault="00175906" w:rsidP="00175906">
      <w:pPr>
        <w:jc w:val="center"/>
      </w:pPr>
      <w:r>
        <w:br/>
      </w:r>
    </w:p>
    <w:p w14:paraId="2DC4B89B" w14:textId="6482841C" w:rsidR="00BD363C" w:rsidRDefault="00560CEF" w:rsidP="00175906">
      <w:r>
        <w:t>Y</w:t>
      </w:r>
      <w:r w:rsidR="00BD363C">
        <w:t xml:space="preserve">ou can </w:t>
      </w:r>
      <w:r>
        <w:t>also p</w:t>
      </w:r>
      <w:r w:rsidR="00BD363C">
        <w:t>rint ship</w:t>
      </w:r>
      <w:r>
        <w:t>ping</w:t>
      </w:r>
      <w:r w:rsidR="00BD363C">
        <w:t xml:space="preserve"> label</w:t>
      </w:r>
      <w:r>
        <w:t>s</w:t>
      </w:r>
      <w:r w:rsidR="00BD363C">
        <w:t xml:space="preserve"> from </w:t>
      </w:r>
      <w:r>
        <w:t xml:space="preserve">a </w:t>
      </w:r>
      <w:r w:rsidR="00BD363C">
        <w:t>particular selected shipment.</w:t>
      </w:r>
    </w:p>
    <w:p w14:paraId="3B2238F7" w14:textId="1F13874C" w:rsidR="00BD363C" w:rsidRDefault="00BD363C" w:rsidP="00BD363C">
      <w:pPr>
        <w:jc w:val="center"/>
      </w:pPr>
      <w:r>
        <w:rPr>
          <w:noProof/>
          <w:lang w:val="en-US"/>
        </w:rPr>
        <w:drawing>
          <wp:inline distT="0" distB="0" distL="0" distR="0" wp14:anchorId="0995DA40" wp14:editId="00B69565">
            <wp:extent cx="4251960" cy="1200634"/>
            <wp:effectExtent l="19050" t="19050" r="1524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7.png"/>
                    <pic:cNvPicPr/>
                  </pic:nvPicPr>
                  <pic:blipFill>
                    <a:blip r:embed="rId25">
                      <a:extLst>
                        <a:ext uri="{28A0092B-C50C-407E-A947-70E740481C1C}">
                          <a14:useLocalDpi xmlns:a14="http://schemas.microsoft.com/office/drawing/2010/main" val="0"/>
                        </a:ext>
                      </a:extLst>
                    </a:blip>
                    <a:stretch>
                      <a:fillRect/>
                    </a:stretch>
                  </pic:blipFill>
                  <pic:spPr>
                    <a:xfrm>
                      <a:off x="0" y="0"/>
                      <a:ext cx="4285376" cy="1210070"/>
                    </a:xfrm>
                    <a:prstGeom prst="rect">
                      <a:avLst/>
                    </a:prstGeom>
                    <a:ln>
                      <a:solidFill>
                        <a:schemeClr val="tx2"/>
                      </a:solidFill>
                    </a:ln>
                  </pic:spPr>
                </pic:pic>
              </a:graphicData>
            </a:graphic>
          </wp:inline>
        </w:drawing>
      </w:r>
    </w:p>
    <w:p w14:paraId="283C49E9" w14:textId="36173EE6" w:rsidR="00BD363C" w:rsidRPr="0047385F" w:rsidRDefault="00BD363C" w:rsidP="00BD363C">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15</w:t>
      </w:r>
      <w:r w:rsidRPr="0047385F">
        <w:rPr>
          <w:b/>
        </w:rPr>
        <w:fldChar w:fldCharType="end"/>
      </w:r>
      <w:r w:rsidRPr="0047385F">
        <w:rPr>
          <w:b/>
        </w:rPr>
        <w:t>: Printing Labels</w:t>
      </w:r>
      <w:r>
        <w:rPr>
          <w:b/>
        </w:rPr>
        <w:t xml:space="preserve"> (Single Shipment)</w:t>
      </w:r>
    </w:p>
    <w:p w14:paraId="4B3A4048" w14:textId="77777777" w:rsidR="00BD363C" w:rsidRDefault="00BD363C" w:rsidP="00175906"/>
    <w:p w14:paraId="72E16F91" w14:textId="7FF9D09B" w:rsidR="00175906" w:rsidRDefault="00175906" w:rsidP="00175906">
      <w:r>
        <w:t>Depending on your web browser settings, you should receive a prompt asking you whether to open the file now or save the PDF file and print it later. Choose either option.</w:t>
      </w:r>
    </w:p>
    <w:p w14:paraId="4D81F7C6" w14:textId="77777777" w:rsidR="00175906" w:rsidRDefault="00175906" w:rsidP="00175906">
      <w:pPr>
        <w:ind w:left="567" w:right="709"/>
        <w:rPr>
          <w:szCs w:val="24"/>
        </w:rPr>
      </w:pPr>
      <w:r>
        <w:rPr>
          <w:szCs w:val="24"/>
        </w:rPr>
        <w:t>Congratulations! You have successfully generated your shipping label!</w:t>
      </w:r>
    </w:p>
    <w:p w14:paraId="58A30229" w14:textId="77777777" w:rsidR="001F2459" w:rsidRPr="00560CEF" w:rsidRDefault="001F2459" w:rsidP="00560CEF">
      <w:pPr>
        <w:pStyle w:val="NoSpacing"/>
        <w:rPr>
          <w:b/>
        </w:rPr>
      </w:pPr>
    </w:p>
    <w:p w14:paraId="778E0600" w14:textId="77777777" w:rsidR="00560CEF" w:rsidRPr="00560CEF" w:rsidRDefault="00560CEF" w:rsidP="00560CEF">
      <w:pPr>
        <w:pStyle w:val="NoSpacing"/>
        <w:rPr>
          <w:b/>
        </w:rPr>
      </w:pPr>
    </w:p>
    <w:p w14:paraId="1E8924B1" w14:textId="77777777" w:rsidR="00560CEF" w:rsidRDefault="00560CEF" w:rsidP="00560CEF">
      <w:pPr>
        <w:pStyle w:val="NoSpacing"/>
        <w:rPr>
          <w:b/>
        </w:rPr>
      </w:pPr>
    </w:p>
    <w:p w14:paraId="0E514E87" w14:textId="77777777" w:rsidR="00560CEF" w:rsidRPr="00560CEF" w:rsidRDefault="00560CEF" w:rsidP="00560CEF">
      <w:pPr>
        <w:pStyle w:val="NoSpacing"/>
        <w:rPr>
          <w:b/>
        </w:rPr>
      </w:pPr>
    </w:p>
    <w:p w14:paraId="55D7BF71" w14:textId="132F17F0" w:rsidR="001F2459" w:rsidRDefault="001F2459" w:rsidP="001F2459">
      <w:pPr>
        <w:pStyle w:val="Heading3"/>
      </w:pPr>
      <w:r>
        <w:lastRenderedPageBreak/>
        <w:t>Create a Canpar Manifest</w:t>
      </w:r>
    </w:p>
    <w:p w14:paraId="65A714D9" w14:textId="77777777" w:rsidR="001F2459" w:rsidRDefault="001F2459" w:rsidP="001F2459"/>
    <w:p w14:paraId="5A3BB43F" w14:textId="6EB1FF12" w:rsidR="001F2459" w:rsidRDefault="001F2459" w:rsidP="001F2459">
      <w:r>
        <w:t>Go to Sales &gt; Canpar Manifest</w:t>
      </w:r>
      <w:r w:rsidR="009F36B2">
        <w:t xml:space="preserve"> to</w:t>
      </w:r>
      <w:r>
        <w:t xml:space="preserve"> create a Canpar Manifest.</w:t>
      </w:r>
    </w:p>
    <w:p w14:paraId="3F7EC2BB" w14:textId="77777777" w:rsidR="001F2459" w:rsidRPr="0047385F" w:rsidRDefault="001F2459" w:rsidP="001F2459">
      <w:pPr>
        <w:keepNext/>
        <w:ind w:left="567" w:right="709"/>
        <w:jc w:val="center"/>
        <w:rPr>
          <w:b/>
        </w:rPr>
      </w:pPr>
      <w:r>
        <w:rPr>
          <w:b/>
          <w:noProof/>
          <w:lang w:val="en-US"/>
        </w:rPr>
        <w:drawing>
          <wp:inline distT="0" distB="0" distL="0" distR="0" wp14:anchorId="2A6FA1BA" wp14:editId="179C2301">
            <wp:extent cx="1958340" cy="2190031"/>
            <wp:effectExtent l="0" t="0" r="381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11.png"/>
                    <pic:cNvPicPr/>
                  </pic:nvPicPr>
                  <pic:blipFill>
                    <a:blip r:embed="rId26">
                      <a:extLst>
                        <a:ext uri="{28A0092B-C50C-407E-A947-70E740481C1C}">
                          <a14:useLocalDpi xmlns:a14="http://schemas.microsoft.com/office/drawing/2010/main" val="0"/>
                        </a:ext>
                      </a:extLst>
                    </a:blip>
                    <a:stretch>
                      <a:fillRect/>
                    </a:stretch>
                  </pic:blipFill>
                  <pic:spPr>
                    <a:xfrm>
                      <a:off x="0" y="0"/>
                      <a:ext cx="1965300" cy="2197815"/>
                    </a:xfrm>
                    <a:prstGeom prst="rect">
                      <a:avLst/>
                    </a:prstGeom>
                  </pic:spPr>
                </pic:pic>
              </a:graphicData>
            </a:graphic>
          </wp:inline>
        </w:drawing>
      </w:r>
    </w:p>
    <w:p w14:paraId="7D0164B5" w14:textId="77777777" w:rsidR="001F2459" w:rsidRPr="0047385F" w:rsidRDefault="001F2459" w:rsidP="001F2459">
      <w:pPr>
        <w:pStyle w:val="Caption"/>
        <w:jc w:val="center"/>
        <w:rPr>
          <w:b/>
          <w:szCs w:val="24"/>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14</w:t>
      </w:r>
      <w:r w:rsidRPr="0047385F">
        <w:rPr>
          <w:b/>
        </w:rPr>
        <w:fldChar w:fldCharType="end"/>
      </w:r>
      <w:r w:rsidRPr="0047385F">
        <w:rPr>
          <w:b/>
        </w:rPr>
        <w:t xml:space="preserve">: Sales &gt; </w:t>
      </w:r>
      <w:r>
        <w:rPr>
          <w:b/>
        </w:rPr>
        <w:t>Canpar</w:t>
      </w:r>
      <w:r w:rsidRPr="0047385F">
        <w:rPr>
          <w:b/>
        </w:rPr>
        <w:t xml:space="preserve"> Manifest</w:t>
      </w:r>
    </w:p>
    <w:p w14:paraId="39817FB8" w14:textId="6CCD553C" w:rsidR="001F2459" w:rsidRDefault="001F2459" w:rsidP="001F2459">
      <w:r>
        <w:t xml:space="preserve">Click "Run End of Day" and </w:t>
      </w:r>
      <w:r w:rsidR="009F36B2">
        <w:t xml:space="preserve">it </w:t>
      </w:r>
      <w:r>
        <w:t xml:space="preserve">will create a manifest for the shipments created </w:t>
      </w:r>
      <w:r w:rsidR="009F36B2">
        <w:t>today</w:t>
      </w:r>
      <w:r>
        <w:t>.</w:t>
      </w:r>
    </w:p>
    <w:p w14:paraId="380D9B5F" w14:textId="77777777" w:rsidR="001F2459" w:rsidRDefault="001F2459" w:rsidP="001F2459">
      <w:r>
        <w:rPr>
          <w:noProof/>
          <w:lang w:val="en-US"/>
        </w:rPr>
        <w:drawing>
          <wp:inline distT="0" distB="0" distL="0" distR="0" wp14:anchorId="5BF7AD4F" wp14:editId="47C0A8A2">
            <wp:extent cx="2072640" cy="790345"/>
            <wp:effectExtent l="0" t="0" r="381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12.png"/>
                    <pic:cNvPicPr/>
                  </pic:nvPicPr>
                  <pic:blipFill>
                    <a:blip r:embed="rId27">
                      <a:extLst>
                        <a:ext uri="{28A0092B-C50C-407E-A947-70E740481C1C}">
                          <a14:useLocalDpi xmlns:a14="http://schemas.microsoft.com/office/drawing/2010/main" val="0"/>
                        </a:ext>
                      </a:extLst>
                    </a:blip>
                    <a:stretch>
                      <a:fillRect/>
                    </a:stretch>
                  </pic:blipFill>
                  <pic:spPr>
                    <a:xfrm>
                      <a:off x="0" y="0"/>
                      <a:ext cx="2079890" cy="793109"/>
                    </a:xfrm>
                    <a:prstGeom prst="rect">
                      <a:avLst/>
                    </a:prstGeom>
                  </pic:spPr>
                </pic:pic>
              </a:graphicData>
            </a:graphic>
          </wp:inline>
        </w:drawing>
      </w:r>
    </w:p>
    <w:p w14:paraId="0E0B4891" w14:textId="77777777" w:rsidR="00175906" w:rsidRDefault="00175906" w:rsidP="00175906">
      <w:pPr>
        <w:pStyle w:val="Heading3"/>
      </w:pPr>
      <w:r>
        <w:t>Printing the Manifest Document</w:t>
      </w:r>
    </w:p>
    <w:p w14:paraId="61EB89C9" w14:textId="741BE7D8" w:rsidR="00175906" w:rsidRDefault="00175906" w:rsidP="00175906">
      <w:r>
        <w:t xml:space="preserve">After running the </w:t>
      </w:r>
      <w:r w:rsidR="00211398">
        <w:rPr>
          <w:i/>
        </w:rPr>
        <w:t>Run End</w:t>
      </w:r>
      <w:r>
        <w:rPr>
          <w:i/>
        </w:rPr>
        <w:t xml:space="preserve"> of day</w:t>
      </w:r>
      <w:r>
        <w:t xml:space="preserve"> </w:t>
      </w:r>
      <w:r w:rsidR="00211398">
        <w:t xml:space="preserve">command </w:t>
      </w:r>
      <w:r>
        <w:t>you will see a new manifest in the manifest grid.</w:t>
      </w:r>
    </w:p>
    <w:p w14:paraId="2411DD2E" w14:textId="6D9A4493" w:rsidR="00175906" w:rsidRDefault="00211398" w:rsidP="00175906">
      <w:pPr>
        <w:keepNext/>
        <w:jc w:val="center"/>
      </w:pPr>
      <w:r>
        <w:rPr>
          <w:noProof/>
          <w:lang w:val="en-US"/>
        </w:rPr>
        <w:drawing>
          <wp:inline distT="0" distB="0" distL="0" distR="0" wp14:anchorId="09CF8160" wp14:editId="7F4C022D">
            <wp:extent cx="5943600" cy="2033270"/>
            <wp:effectExtent l="19050" t="19050" r="19050" b="2413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3.png"/>
                    <pic:cNvPicPr/>
                  </pic:nvPicPr>
                  <pic:blipFill>
                    <a:blip r:embed="rId28">
                      <a:extLst>
                        <a:ext uri="{28A0092B-C50C-407E-A947-70E740481C1C}">
                          <a14:useLocalDpi xmlns:a14="http://schemas.microsoft.com/office/drawing/2010/main" val="0"/>
                        </a:ext>
                      </a:extLst>
                    </a:blip>
                    <a:stretch>
                      <a:fillRect/>
                    </a:stretch>
                  </pic:blipFill>
                  <pic:spPr>
                    <a:xfrm>
                      <a:off x="0" y="0"/>
                      <a:ext cx="5943600" cy="2033270"/>
                    </a:xfrm>
                    <a:prstGeom prst="rect">
                      <a:avLst/>
                    </a:prstGeom>
                    <a:ln>
                      <a:solidFill>
                        <a:schemeClr val="tx2"/>
                      </a:solidFill>
                    </a:ln>
                  </pic:spPr>
                </pic:pic>
              </a:graphicData>
            </a:graphic>
          </wp:inline>
        </w:drawing>
      </w:r>
    </w:p>
    <w:p w14:paraId="5C5EFC89" w14:textId="77777777" w:rsidR="00175906" w:rsidRPr="0047385F" w:rsidRDefault="00175906" w:rsidP="00175906">
      <w:pPr>
        <w:pStyle w:val="Caption"/>
        <w:jc w:val="center"/>
        <w:rPr>
          <w:b/>
        </w:rPr>
      </w:pPr>
      <w:r w:rsidRPr="0047385F">
        <w:rPr>
          <w:b/>
        </w:rPr>
        <w:t xml:space="preserve">Figure </w:t>
      </w:r>
      <w:r w:rsidRPr="0047385F">
        <w:rPr>
          <w:b/>
        </w:rPr>
        <w:fldChar w:fldCharType="begin"/>
      </w:r>
      <w:r w:rsidRPr="0047385F">
        <w:rPr>
          <w:b/>
        </w:rPr>
        <w:instrText xml:space="preserve"> SEQ Figure \* ARABIC </w:instrText>
      </w:r>
      <w:r w:rsidRPr="0047385F">
        <w:rPr>
          <w:b/>
        </w:rPr>
        <w:fldChar w:fldCharType="separate"/>
      </w:r>
      <w:r>
        <w:rPr>
          <w:b/>
          <w:noProof/>
        </w:rPr>
        <w:t>16</w:t>
      </w:r>
      <w:r w:rsidRPr="0047385F">
        <w:rPr>
          <w:b/>
        </w:rPr>
        <w:fldChar w:fldCharType="end"/>
      </w:r>
      <w:r w:rsidRPr="0047385F">
        <w:rPr>
          <w:b/>
        </w:rPr>
        <w:t>: Printing Manifests</w:t>
      </w:r>
    </w:p>
    <w:p w14:paraId="430AF0E8" w14:textId="77777777" w:rsidR="00175906" w:rsidRDefault="00175906" w:rsidP="00175906">
      <w:r>
        <w:t>Simply click on the row that represents the newly created manifest and it will begin the download of a PDF document.  Print that document to print your Manifest.</w:t>
      </w:r>
      <w:r>
        <w:br w:type="page"/>
      </w:r>
    </w:p>
    <w:p w14:paraId="040480B8" w14:textId="77777777" w:rsidR="009F36B2" w:rsidRDefault="009F36B2" w:rsidP="00175906">
      <w:pPr>
        <w:pStyle w:val="Heading1"/>
      </w:pPr>
      <w:bookmarkStart w:id="10" w:name="_Toc373485551"/>
    </w:p>
    <w:p w14:paraId="15C8C5A8" w14:textId="77777777" w:rsidR="00175906" w:rsidRPr="00F72AEF" w:rsidRDefault="00175906" w:rsidP="00175906">
      <w:pPr>
        <w:pStyle w:val="Heading1"/>
      </w:pPr>
      <w:r>
        <w:t>FAQ</w:t>
      </w:r>
      <w:bookmarkEnd w:id="10"/>
    </w:p>
    <w:p w14:paraId="52537B8C" w14:textId="77777777" w:rsidR="00175906" w:rsidRDefault="00175906" w:rsidP="00175906">
      <w:pPr>
        <w:rPr>
          <w:szCs w:val="24"/>
        </w:rPr>
      </w:pPr>
      <w:r>
        <w:rPr>
          <w:szCs w:val="24"/>
        </w:rPr>
        <w:t>If you run into any questions/issues during/after the installations, or questions/issues when using our module, check out these points below and see if they apply to your situation.</w:t>
      </w:r>
    </w:p>
    <w:p w14:paraId="67B78891" w14:textId="77777777" w:rsidR="00175906" w:rsidRDefault="00175906" w:rsidP="00175906">
      <w:pPr>
        <w:pStyle w:val="Heading4"/>
      </w:pPr>
      <w:r>
        <w:t>I cannot see the module installed on the front end</w:t>
      </w:r>
    </w:p>
    <w:p w14:paraId="06FF134C" w14:textId="30F63A74" w:rsidR="00175906" w:rsidRDefault="00175906" w:rsidP="00175906">
      <w:r>
        <w:t xml:space="preserve">Please ensure it is enabled and configured correctly (Configuring the Module page </w:t>
      </w:r>
      <w:r w:rsidR="003B3DEA">
        <w:t>9</w:t>
      </w:r>
      <w:r>
        <w:t xml:space="preserve"> of this document).  If that doesn’t work, refresh the Magento Cache.</w:t>
      </w:r>
    </w:p>
    <w:p w14:paraId="0293FE50" w14:textId="22919983" w:rsidR="00175906" w:rsidRDefault="00175906" w:rsidP="00175906">
      <w:r w:rsidRPr="00230EA2">
        <w:t xml:space="preserve">If that does not resolve the issue, review the module settings (page </w:t>
      </w:r>
      <w:r w:rsidR="003B3DEA">
        <w:t>9</w:t>
      </w:r>
      <w:r w:rsidRPr="00230EA2">
        <w:t xml:space="preserve">) and see if the setting Allowed Shipping Services specifies a restricted set of options. If the options are not restricted for the missing service, it may be that </w:t>
      </w:r>
      <w:r w:rsidR="00F76434">
        <w:t>Canpar</w:t>
      </w:r>
      <w:r w:rsidRPr="00230EA2">
        <w:t xml:space="preserve"> does not offer that particular service to the specified shipment destination.</w:t>
      </w:r>
    </w:p>
    <w:p w14:paraId="02900348" w14:textId="28CD00E2" w:rsidR="00175906" w:rsidRDefault="00175906" w:rsidP="00175906">
      <w:r>
        <w:t xml:space="preserve">If that does not resolve the issue, see Step </w:t>
      </w:r>
      <w:r w:rsidR="003B3DEA">
        <w:t>4</w:t>
      </w:r>
      <w:r>
        <w:t xml:space="preserve"> on page </w:t>
      </w:r>
      <w:r w:rsidR="003B3DEA">
        <w:t>4</w:t>
      </w:r>
      <w:r>
        <w:t xml:space="preserve"> of this guide.</w:t>
      </w:r>
    </w:p>
    <w:p w14:paraId="69DA87D2" w14:textId="4A6B3FB1" w:rsidR="00175906" w:rsidRDefault="00175906" w:rsidP="00175906">
      <w:r>
        <w:t xml:space="preserve">If you have the module in debug mode (see page </w:t>
      </w:r>
      <w:r w:rsidR="003B3DEA">
        <w:t>9</w:t>
      </w:r>
      <w:r>
        <w:t xml:space="preserve">) please look for additional information found in the file var/log/system.log.  This information will be required when you contact </w:t>
      </w:r>
      <w:r w:rsidR="00F76434">
        <w:t>Canpar</w:t>
      </w:r>
      <w:r>
        <w:t xml:space="preserve"> for support.</w:t>
      </w:r>
    </w:p>
    <w:p w14:paraId="7F9969A2" w14:textId="77777777" w:rsidR="00175906" w:rsidRDefault="00175906" w:rsidP="00175906">
      <w:pPr>
        <w:pStyle w:val="Heading4"/>
      </w:pPr>
      <w:r>
        <w:t>I cannot see the module installed on the back end</w:t>
      </w:r>
    </w:p>
    <w:p w14:paraId="3B76690F" w14:textId="77777777" w:rsidR="00175906" w:rsidRDefault="00175906" w:rsidP="00175906">
      <w:r>
        <w:t>Please clear the Magento Cache and ensure you have logged out and then back into the admin section after installation.</w:t>
      </w:r>
    </w:p>
    <w:p w14:paraId="48A92C01" w14:textId="77777777" w:rsidR="00175906" w:rsidRDefault="00175906" w:rsidP="00175906">
      <w:pPr>
        <w:pStyle w:val="Heading4"/>
      </w:pPr>
      <w:r>
        <w:t>During checkout the module only ever offers the fail over rate</w:t>
      </w:r>
    </w:p>
    <w:p w14:paraId="1D0A0E1D" w14:textId="77777777" w:rsidR="00175906" w:rsidRDefault="00175906" w:rsidP="00175906">
      <w:r>
        <w:t>This happens when the module is unable to retrieve rates.  Causes for this include:</w:t>
      </w:r>
    </w:p>
    <w:p w14:paraId="25CC29A8" w14:textId="77777777" w:rsidR="00175906" w:rsidRDefault="00175906" w:rsidP="00175906">
      <w:pPr>
        <w:pStyle w:val="ListParagraph"/>
        <w:numPr>
          <w:ilvl w:val="0"/>
          <w:numId w:val="12"/>
        </w:numPr>
      </w:pPr>
      <w:r>
        <w:t>You do not have a valid account configured.</w:t>
      </w:r>
    </w:p>
    <w:p w14:paraId="2466D193" w14:textId="77777777" w:rsidR="00175906" w:rsidRDefault="00175906" w:rsidP="00175906">
      <w:pPr>
        <w:pStyle w:val="ListParagraph"/>
        <w:numPr>
          <w:ilvl w:val="0"/>
          <w:numId w:val="12"/>
        </w:numPr>
      </w:pPr>
      <w:r>
        <w:t>Your server does not have SOAP installed.</w:t>
      </w:r>
    </w:p>
    <w:p w14:paraId="1782A914" w14:textId="77777777" w:rsidR="00175906" w:rsidRDefault="00175906" w:rsidP="00175906">
      <w:pPr>
        <w:pStyle w:val="ListParagraph"/>
        <w:numPr>
          <w:ilvl w:val="0"/>
          <w:numId w:val="12"/>
        </w:numPr>
      </w:pPr>
      <w:r>
        <w:t xml:space="preserve">One of the API </w:t>
      </w:r>
      <w:proofErr w:type="spellStart"/>
      <w:r>
        <w:t>Urls</w:t>
      </w:r>
      <w:proofErr w:type="spellEnd"/>
      <w:r>
        <w:t xml:space="preserve"> are incorrect.</w:t>
      </w:r>
    </w:p>
    <w:p w14:paraId="0A9D3258" w14:textId="6C4F19A5" w:rsidR="00175906" w:rsidRDefault="00175906" w:rsidP="00175906">
      <w:r>
        <w:t xml:space="preserve">If you have the module in debug mode (see page </w:t>
      </w:r>
      <w:r w:rsidR="003B3DEA">
        <w:t>9</w:t>
      </w:r>
      <w:r>
        <w:t xml:space="preserve">) please look for additional information found in the file var/log/system.log.  This information will be required when you contact </w:t>
      </w:r>
      <w:r w:rsidR="00F76434">
        <w:t>Canpar</w:t>
      </w:r>
      <w:r>
        <w:t xml:space="preserve"> for support.</w:t>
      </w:r>
    </w:p>
    <w:p w14:paraId="4BA117C9" w14:textId="77777777" w:rsidR="00175906" w:rsidRDefault="00175906" w:rsidP="00175906"/>
    <w:p w14:paraId="7E1A4E3C" w14:textId="77777777" w:rsidR="00175906" w:rsidRPr="00F72AEF" w:rsidRDefault="00175906" w:rsidP="00175906">
      <w:r>
        <w:t xml:space="preserve"> </w:t>
      </w:r>
    </w:p>
    <w:p w14:paraId="52385A4B" w14:textId="6835B528" w:rsidR="00175906" w:rsidRDefault="00175906" w:rsidP="00175906">
      <w:pPr>
        <w:jc w:val="center"/>
      </w:pPr>
    </w:p>
    <w:p w14:paraId="6F73AC8D" w14:textId="3A812487" w:rsidR="00353A42" w:rsidRDefault="00353A42" w:rsidP="00175906">
      <w:pPr>
        <w:jc w:val="center"/>
      </w:pPr>
    </w:p>
    <w:p w14:paraId="076318ED" w14:textId="0711579B" w:rsidR="00353A42" w:rsidRDefault="00353A42" w:rsidP="00175906">
      <w:pPr>
        <w:jc w:val="center"/>
      </w:pPr>
    </w:p>
    <w:p w14:paraId="0EF2035F" w14:textId="3B00E09E" w:rsidR="00353A42" w:rsidRDefault="00353A42" w:rsidP="00353A42">
      <w:pPr>
        <w:jc w:val="center"/>
        <w:rPr>
          <w:b/>
        </w:rPr>
      </w:pPr>
      <w:r w:rsidRPr="009B56C7">
        <w:rPr>
          <w:b/>
        </w:rPr>
        <w:lastRenderedPageBreak/>
        <w:t>Manual Installation of Module</w:t>
      </w:r>
    </w:p>
    <w:p w14:paraId="7577FDC5" w14:textId="77777777" w:rsidR="00353A42" w:rsidRDefault="00353A42" w:rsidP="00353A42">
      <w:pPr>
        <w:rPr>
          <w:b/>
        </w:rPr>
      </w:pPr>
    </w:p>
    <w:p w14:paraId="174F597E" w14:textId="77777777" w:rsidR="00353A42" w:rsidRDefault="00353A42" w:rsidP="00353A42">
      <w:r w:rsidRPr="00E91DB4">
        <w:rPr>
          <w:b/>
        </w:rPr>
        <w:t xml:space="preserve">Step </w:t>
      </w:r>
      <w:proofErr w:type="gramStart"/>
      <w:r w:rsidRPr="00E91DB4">
        <w:rPr>
          <w:b/>
        </w:rPr>
        <w:t>1 :</w:t>
      </w:r>
      <w:proofErr w:type="gramEnd"/>
      <w:r>
        <w:t xml:space="preserve"> </w:t>
      </w:r>
    </w:p>
    <w:p w14:paraId="5A28F20A" w14:textId="42233766" w:rsidR="00353A42" w:rsidRDefault="00353A42" w:rsidP="00353A42">
      <w:r>
        <w:t>Set</w:t>
      </w:r>
      <w:r w:rsidR="009F36B2">
        <w:t xml:space="preserve"> </w:t>
      </w:r>
      <w:r>
        <w:t xml:space="preserve">up </w:t>
      </w:r>
      <w:proofErr w:type="spellStart"/>
      <w:r w:rsidR="009F36B2">
        <w:t>c</w:t>
      </w:r>
      <w:r>
        <w:t>ron</w:t>
      </w:r>
      <w:proofErr w:type="spellEnd"/>
      <w:r>
        <w:t xml:space="preserve"> task &amp; proper running. For </w:t>
      </w:r>
      <w:r w:rsidR="009F36B2">
        <w:t xml:space="preserve">more information on configuring and running </w:t>
      </w:r>
      <w:proofErr w:type="spellStart"/>
      <w:r w:rsidR="009F36B2">
        <w:t>c</w:t>
      </w:r>
      <w:r>
        <w:t>ron</w:t>
      </w:r>
      <w:proofErr w:type="spellEnd"/>
      <w:r w:rsidR="009F36B2">
        <w:t>,</w:t>
      </w:r>
      <w:r>
        <w:t xml:space="preserve"> </w:t>
      </w:r>
      <w:r w:rsidR="009F36B2">
        <w:t xml:space="preserve">please </w:t>
      </w:r>
      <w:r>
        <w:t xml:space="preserve">follow </w:t>
      </w:r>
      <w:r w:rsidR="009F36B2">
        <w:t xml:space="preserve">the </w:t>
      </w:r>
      <w:r>
        <w:t>below link.</w:t>
      </w:r>
    </w:p>
    <w:p w14:paraId="6FDA5D78" w14:textId="77777777" w:rsidR="00353A42" w:rsidRDefault="008009A1" w:rsidP="00353A42">
      <w:hyperlink r:id="rId29" w:history="1">
        <w:r w:rsidR="00353A42" w:rsidRPr="00E91DB4">
          <w:rPr>
            <w:rStyle w:val="Hyperlink"/>
          </w:rPr>
          <w:t>http://devdocs.magento.c</w:t>
        </w:r>
        <w:r w:rsidR="00353A42" w:rsidRPr="00E91DB4">
          <w:rPr>
            <w:rStyle w:val="Hyperlink"/>
          </w:rPr>
          <w:t>o</w:t>
        </w:r>
        <w:r w:rsidR="00353A42" w:rsidRPr="00E91DB4">
          <w:rPr>
            <w:rStyle w:val="Hyperlink"/>
          </w:rPr>
          <w:t>m/guides/v</w:t>
        </w:r>
        <w:r w:rsidR="00353A42" w:rsidRPr="00E91DB4">
          <w:rPr>
            <w:rStyle w:val="Hyperlink"/>
          </w:rPr>
          <w:t>2</w:t>
        </w:r>
        <w:r w:rsidR="00353A42" w:rsidRPr="00E91DB4">
          <w:rPr>
            <w:rStyle w:val="Hyperlink"/>
          </w:rPr>
          <w:t>.0/config-guide/cli/config-cli-subcommands-cron.html</w:t>
        </w:r>
      </w:hyperlink>
    </w:p>
    <w:p w14:paraId="2740BDC1" w14:textId="77777777" w:rsidR="00353A42" w:rsidRPr="00BE448C" w:rsidRDefault="00353A42" w:rsidP="00353A42">
      <w:pPr>
        <w:rPr>
          <w:b/>
        </w:rPr>
      </w:pPr>
      <w:r w:rsidRPr="00BE448C">
        <w:rPr>
          <w:b/>
        </w:rPr>
        <w:t xml:space="preserve">Step </w:t>
      </w:r>
      <w:proofErr w:type="gramStart"/>
      <w:r w:rsidRPr="00BE448C">
        <w:rPr>
          <w:b/>
        </w:rPr>
        <w:t>2 :</w:t>
      </w:r>
      <w:proofErr w:type="gramEnd"/>
    </w:p>
    <w:p w14:paraId="79BC6402" w14:textId="19C2B433" w:rsidR="00353A42" w:rsidRDefault="00353A42" w:rsidP="00353A42">
      <w:r w:rsidRPr="00BE448C">
        <w:t xml:space="preserve">Unzip extension package and upload </w:t>
      </w:r>
      <w:r w:rsidR="009F36B2">
        <w:t xml:space="preserve">the contents </w:t>
      </w:r>
      <w:r w:rsidRPr="00BE448C">
        <w:t xml:space="preserve">into </w:t>
      </w:r>
      <w:proofErr w:type="spellStart"/>
      <w:r w:rsidRPr="00BE448C">
        <w:t>Magento</w:t>
      </w:r>
      <w:proofErr w:type="spellEnd"/>
      <w:r w:rsidRPr="00BE448C">
        <w:t xml:space="preserve"> root directory.</w:t>
      </w:r>
    </w:p>
    <w:p w14:paraId="4B55AB32" w14:textId="77777777" w:rsidR="00353A42" w:rsidRPr="00BE448C" w:rsidRDefault="00353A42" w:rsidP="00353A42">
      <w:pPr>
        <w:rPr>
          <w:b/>
        </w:rPr>
      </w:pPr>
      <w:r>
        <w:rPr>
          <w:b/>
        </w:rPr>
        <w:t xml:space="preserve">Step </w:t>
      </w:r>
      <w:proofErr w:type="gramStart"/>
      <w:r>
        <w:rPr>
          <w:b/>
        </w:rPr>
        <w:t>3</w:t>
      </w:r>
      <w:r w:rsidRPr="00BE448C">
        <w:rPr>
          <w:b/>
        </w:rPr>
        <w:t xml:space="preserve"> :</w:t>
      </w:r>
      <w:proofErr w:type="gramEnd"/>
    </w:p>
    <w:p w14:paraId="30956A6B" w14:textId="116ECE2F" w:rsidR="00353A42" w:rsidRDefault="009F36B2" w:rsidP="00353A42">
      <w:r>
        <w:t>I</w:t>
      </w:r>
      <w:r w:rsidR="00353A42" w:rsidRPr="00E91DB4">
        <w:t xml:space="preserve">f </w:t>
      </w:r>
      <w:proofErr w:type="spellStart"/>
      <w:r w:rsidR="00353A42" w:rsidRPr="00E91DB4">
        <w:t>Cron</w:t>
      </w:r>
      <w:proofErr w:type="spellEnd"/>
      <w:r w:rsidR="00353A42" w:rsidRPr="00E91DB4">
        <w:t xml:space="preserve"> is set up correctly, follow the path in admin panel to initialize the module:</w:t>
      </w:r>
    </w:p>
    <w:p w14:paraId="6F2048C2" w14:textId="77777777" w:rsidR="00353A42" w:rsidRDefault="00353A42" w:rsidP="00353A42">
      <w:r>
        <w:t xml:space="preserve">Go to </w:t>
      </w:r>
      <w:r>
        <w:br/>
        <w:t xml:space="preserve">System &gt;  Web Setup Wizard &gt; </w:t>
      </w:r>
      <w:r w:rsidRPr="00E91DB4">
        <w:t>Component Manager</w:t>
      </w:r>
      <w:r>
        <w:br/>
      </w:r>
      <w:r>
        <w:br/>
        <w:t>Please see below video for the same</w:t>
      </w:r>
    </w:p>
    <w:p w14:paraId="44943C07" w14:textId="77777777" w:rsidR="00353A42" w:rsidRDefault="008009A1" w:rsidP="00353A42">
      <w:hyperlink r:id="rId30" w:history="1">
        <w:r w:rsidR="00353A42" w:rsidRPr="00BE448C">
          <w:rPr>
            <w:rStyle w:val="Hyperlink"/>
          </w:rPr>
          <w:t>https://screencast-o-matic.com/watch/cFhoi6baxx</w:t>
        </w:r>
      </w:hyperlink>
    </w:p>
    <w:p w14:paraId="3F5A9632" w14:textId="77777777" w:rsidR="00353A42" w:rsidRPr="00162346" w:rsidRDefault="00353A42" w:rsidP="00175906">
      <w:pPr>
        <w:jc w:val="center"/>
      </w:pPr>
    </w:p>
    <w:p w14:paraId="774ABE16" w14:textId="77777777" w:rsidR="006C09C7" w:rsidRDefault="006C09C7"/>
    <w:sectPr w:rsidR="006C09C7" w:rsidSect="00FB6EE7">
      <w:footerReference w:type="default" r:id="rId31"/>
      <w:pgSz w:w="12240" w:h="15840" w:code="1"/>
      <w:pgMar w:top="720" w:right="1440" w:bottom="81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7E09D9" w14:textId="77777777" w:rsidR="008009A1" w:rsidRDefault="008009A1" w:rsidP="00ED6250">
      <w:pPr>
        <w:spacing w:after="0" w:line="240" w:lineRule="auto"/>
      </w:pPr>
      <w:r>
        <w:separator/>
      </w:r>
    </w:p>
  </w:endnote>
  <w:endnote w:type="continuationSeparator" w:id="0">
    <w:p w14:paraId="68D175F4" w14:textId="77777777" w:rsidR="008009A1" w:rsidRDefault="008009A1" w:rsidP="00ED62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4831646"/>
      <w:docPartObj>
        <w:docPartGallery w:val="Page Numbers (Bottom of Page)"/>
        <w:docPartUnique/>
      </w:docPartObj>
    </w:sdtPr>
    <w:sdtEndPr>
      <w:rPr>
        <w:noProof/>
      </w:rPr>
    </w:sdtEndPr>
    <w:sdtContent>
      <w:p w14:paraId="65A3B1F2" w14:textId="1825AF12" w:rsidR="00542AB4" w:rsidRDefault="001E53ED">
        <w:pPr>
          <w:pStyle w:val="Footer"/>
          <w:jc w:val="right"/>
        </w:pPr>
        <w:r>
          <w:fldChar w:fldCharType="begin"/>
        </w:r>
        <w:r>
          <w:instrText xml:space="preserve"> PAGE   \* MERGEFORMAT </w:instrText>
        </w:r>
        <w:r>
          <w:fldChar w:fldCharType="separate"/>
        </w:r>
        <w:r w:rsidR="003F2C6A">
          <w:rPr>
            <w:noProof/>
          </w:rPr>
          <w:t>4</w:t>
        </w:r>
        <w:r>
          <w:rPr>
            <w:noProof/>
          </w:rPr>
          <w:fldChar w:fldCharType="end"/>
        </w:r>
      </w:p>
    </w:sdtContent>
  </w:sdt>
  <w:p w14:paraId="53EE8A86" w14:textId="77777777" w:rsidR="00542AB4" w:rsidRDefault="008009A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880C14" w14:textId="77777777" w:rsidR="008009A1" w:rsidRDefault="008009A1" w:rsidP="00ED6250">
      <w:pPr>
        <w:spacing w:after="0" w:line="240" w:lineRule="auto"/>
      </w:pPr>
      <w:r>
        <w:separator/>
      </w:r>
    </w:p>
  </w:footnote>
  <w:footnote w:type="continuationSeparator" w:id="0">
    <w:p w14:paraId="38387DB9" w14:textId="77777777" w:rsidR="008009A1" w:rsidRDefault="008009A1" w:rsidP="00ED625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9D0B04"/>
    <w:multiLevelType w:val="hybridMultilevel"/>
    <w:tmpl w:val="E73C751E"/>
    <w:lvl w:ilvl="0" w:tplc="FB489C8A">
      <w:start w:val="1"/>
      <w:numFmt w:val="bullet"/>
      <w:lvlText w:val=""/>
      <w:lvlJc w:val="left"/>
      <w:pPr>
        <w:ind w:left="1287" w:hanging="360"/>
      </w:pPr>
      <w:rPr>
        <w:rFonts w:ascii="Webdings" w:hAnsi="Webdings" w:hint="default"/>
        <w:color w:val="323E4F" w:themeColor="text2" w:themeShade="BF"/>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1">
    <w:nsid w:val="1BFA0532"/>
    <w:multiLevelType w:val="hybridMultilevel"/>
    <w:tmpl w:val="3B0CCF62"/>
    <w:lvl w:ilvl="0" w:tplc="3A961ECE">
      <w:start w:val="1"/>
      <w:numFmt w:val="bullet"/>
      <w:lvlText w:val="□"/>
      <w:lvlJc w:val="left"/>
      <w:pPr>
        <w:ind w:left="1287" w:hanging="360"/>
      </w:pPr>
      <w:rPr>
        <w:rFonts w:ascii="Calibri" w:hAnsi="Calibri" w:hint="default"/>
        <w:color w:val="323E4F" w:themeColor="text2" w:themeShade="BF"/>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2">
    <w:nsid w:val="225017FD"/>
    <w:multiLevelType w:val="hybridMultilevel"/>
    <w:tmpl w:val="01545132"/>
    <w:lvl w:ilvl="0" w:tplc="3A961ECE">
      <w:start w:val="1"/>
      <w:numFmt w:val="bullet"/>
      <w:lvlText w:val="□"/>
      <w:lvlJc w:val="left"/>
      <w:pPr>
        <w:ind w:left="1287" w:hanging="360"/>
      </w:pPr>
      <w:rPr>
        <w:rFonts w:ascii="Calibri" w:hAnsi="Calibri" w:hint="default"/>
        <w:color w:val="323E4F" w:themeColor="text2" w:themeShade="BF"/>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3">
    <w:nsid w:val="27EE039D"/>
    <w:multiLevelType w:val="hybridMultilevel"/>
    <w:tmpl w:val="B77CB458"/>
    <w:lvl w:ilvl="0" w:tplc="A128FC86">
      <w:start w:val="1"/>
      <w:numFmt w:val="bullet"/>
      <w:lvlText w:val=""/>
      <w:lvlJc w:val="left"/>
      <w:pPr>
        <w:ind w:left="1287" w:hanging="360"/>
      </w:pPr>
      <w:rPr>
        <w:rFonts w:ascii="Webdings" w:hAnsi="Webdings" w:hint="default"/>
        <w:color w:val="00B050"/>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4">
    <w:nsid w:val="2B9241DD"/>
    <w:multiLevelType w:val="hybridMultilevel"/>
    <w:tmpl w:val="FD8A5868"/>
    <w:lvl w:ilvl="0" w:tplc="10090001">
      <w:start w:val="1"/>
      <w:numFmt w:val="bullet"/>
      <w:lvlText w:val=""/>
      <w:lvlJc w:val="left"/>
      <w:pPr>
        <w:ind w:left="825" w:hanging="360"/>
      </w:pPr>
      <w:rPr>
        <w:rFonts w:ascii="Symbol" w:hAnsi="Symbol" w:hint="default"/>
      </w:rPr>
    </w:lvl>
    <w:lvl w:ilvl="1" w:tplc="10090003" w:tentative="1">
      <w:start w:val="1"/>
      <w:numFmt w:val="bullet"/>
      <w:lvlText w:val="o"/>
      <w:lvlJc w:val="left"/>
      <w:pPr>
        <w:ind w:left="1545" w:hanging="360"/>
      </w:pPr>
      <w:rPr>
        <w:rFonts w:ascii="Courier New" w:hAnsi="Courier New" w:cs="Courier New" w:hint="default"/>
      </w:rPr>
    </w:lvl>
    <w:lvl w:ilvl="2" w:tplc="10090005" w:tentative="1">
      <w:start w:val="1"/>
      <w:numFmt w:val="bullet"/>
      <w:lvlText w:val=""/>
      <w:lvlJc w:val="left"/>
      <w:pPr>
        <w:ind w:left="2265" w:hanging="360"/>
      </w:pPr>
      <w:rPr>
        <w:rFonts w:ascii="Wingdings" w:hAnsi="Wingdings" w:hint="default"/>
      </w:rPr>
    </w:lvl>
    <w:lvl w:ilvl="3" w:tplc="10090001" w:tentative="1">
      <w:start w:val="1"/>
      <w:numFmt w:val="bullet"/>
      <w:lvlText w:val=""/>
      <w:lvlJc w:val="left"/>
      <w:pPr>
        <w:ind w:left="2985" w:hanging="360"/>
      </w:pPr>
      <w:rPr>
        <w:rFonts w:ascii="Symbol" w:hAnsi="Symbol" w:hint="default"/>
      </w:rPr>
    </w:lvl>
    <w:lvl w:ilvl="4" w:tplc="10090003" w:tentative="1">
      <w:start w:val="1"/>
      <w:numFmt w:val="bullet"/>
      <w:lvlText w:val="o"/>
      <w:lvlJc w:val="left"/>
      <w:pPr>
        <w:ind w:left="3705" w:hanging="360"/>
      </w:pPr>
      <w:rPr>
        <w:rFonts w:ascii="Courier New" w:hAnsi="Courier New" w:cs="Courier New" w:hint="default"/>
      </w:rPr>
    </w:lvl>
    <w:lvl w:ilvl="5" w:tplc="10090005" w:tentative="1">
      <w:start w:val="1"/>
      <w:numFmt w:val="bullet"/>
      <w:lvlText w:val=""/>
      <w:lvlJc w:val="left"/>
      <w:pPr>
        <w:ind w:left="4425" w:hanging="360"/>
      </w:pPr>
      <w:rPr>
        <w:rFonts w:ascii="Wingdings" w:hAnsi="Wingdings" w:hint="default"/>
      </w:rPr>
    </w:lvl>
    <w:lvl w:ilvl="6" w:tplc="10090001" w:tentative="1">
      <w:start w:val="1"/>
      <w:numFmt w:val="bullet"/>
      <w:lvlText w:val=""/>
      <w:lvlJc w:val="left"/>
      <w:pPr>
        <w:ind w:left="5145" w:hanging="360"/>
      </w:pPr>
      <w:rPr>
        <w:rFonts w:ascii="Symbol" w:hAnsi="Symbol" w:hint="default"/>
      </w:rPr>
    </w:lvl>
    <w:lvl w:ilvl="7" w:tplc="10090003" w:tentative="1">
      <w:start w:val="1"/>
      <w:numFmt w:val="bullet"/>
      <w:lvlText w:val="o"/>
      <w:lvlJc w:val="left"/>
      <w:pPr>
        <w:ind w:left="5865" w:hanging="360"/>
      </w:pPr>
      <w:rPr>
        <w:rFonts w:ascii="Courier New" w:hAnsi="Courier New" w:cs="Courier New" w:hint="default"/>
      </w:rPr>
    </w:lvl>
    <w:lvl w:ilvl="8" w:tplc="10090005" w:tentative="1">
      <w:start w:val="1"/>
      <w:numFmt w:val="bullet"/>
      <w:lvlText w:val=""/>
      <w:lvlJc w:val="left"/>
      <w:pPr>
        <w:ind w:left="6585" w:hanging="360"/>
      </w:pPr>
      <w:rPr>
        <w:rFonts w:ascii="Wingdings" w:hAnsi="Wingdings" w:hint="default"/>
      </w:rPr>
    </w:lvl>
  </w:abstractNum>
  <w:abstractNum w:abstractNumId="5">
    <w:nsid w:val="33940420"/>
    <w:multiLevelType w:val="hybridMultilevel"/>
    <w:tmpl w:val="E660A37E"/>
    <w:lvl w:ilvl="0" w:tplc="3A961ECE">
      <w:start w:val="1"/>
      <w:numFmt w:val="bullet"/>
      <w:lvlText w:val="□"/>
      <w:lvlJc w:val="left"/>
      <w:pPr>
        <w:ind w:left="1287" w:hanging="360"/>
      </w:pPr>
      <w:rPr>
        <w:rFonts w:ascii="Calibri" w:hAnsi="Calibri" w:hint="default"/>
        <w:color w:val="323E4F" w:themeColor="text2" w:themeShade="BF"/>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6">
    <w:nsid w:val="39BD585E"/>
    <w:multiLevelType w:val="hybridMultilevel"/>
    <w:tmpl w:val="CED43DD2"/>
    <w:lvl w:ilvl="0" w:tplc="E78EF236">
      <w:start w:val="1"/>
      <w:numFmt w:val="bullet"/>
      <w:lvlText w:val=""/>
      <w:lvlJc w:val="left"/>
      <w:pPr>
        <w:ind w:left="1287" w:hanging="360"/>
      </w:pPr>
      <w:rPr>
        <w:rFonts w:ascii="Webdings" w:hAnsi="Webdings" w:hint="default"/>
        <w:color w:val="C00000"/>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7">
    <w:nsid w:val="429A5D6E"/>
    <w:multiLevelType w:val="hybridMultilevel"/>
    <w:tmpl w:val="FF9801F4"/>
    <w:lvl w:ilvl="0" w:tplc="FB489C8A">
      <w:start w:val="1"/>
      <w:numFmt w:val="bullet"/>
      <w:lvlText w:val=""/>
      <w:lvlJc w:val="left"/>
      <w:pPr>
        <w:ind w:left="1287" w:hanging="360"/>
      </w:pPr>
      <w:rPr>
        <w:rFonts w:ascii="Webdings" w:hAnsi="Webdings" w:hint="default"/>
        <w:color w:val="323E4F" w:themeColor="text2" w:themeShade="BF"/>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8">
    <w:nsid w:val="4B7D39D6"/>
    <w:multiLevelType w:val="hybridMultilevel"/>
    <w:tmpl w:val="E216096C"/>
    <w:lvl w:ilvl="0" w:tplc="A128FC86">
      <w:start w:val="1"/>
      <w:numFmt w:val="bullet"/>
      <w:lvlText w:val=""/>
      <w:lvlJc w:val="left"/>
      <w:pPr>
        <w:ind w:left="1287" w:hanging="360"/>
      </w:pPr>
      <w:rPr>
        <w:rFonts w:ascii="Webdings" w:hAnsi="Webdings" w:hint="default"/>
        <w:color w:val="00B050"/>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9">
    <w:nsid w:val="4E46164F"/>
    <w:multiLevelType w:val="hybridMultilevel"/>
    <w:tmpl w:val="78249E16"/>
    <w:lvl w:ilvl="0" w:tplc="3A961ECE">
      <w:start w:val="1"/>
      <w:numFmt w:val="bullet"/>
      <w:lvlText w:val="□"/>
      <w:lvlJc w:val="left"/>
      <w:pPr>
        <w:ind w:left="1287" w:hanging="360"/>
      </w:pPr>
      <w:rPr>
        <w:rFonts w:ascii="Calibri" w:hAnsi="Calibri" w:hint="default"/>
        <w:color w:val="323E4F" w:themeColor="text2" w:themeShade="BF"/>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10">
    <w:nsid w:val="516F5F61"/>
    <w:multiLevelType w:val="hybridMultilevel"/>
    <w:tmpl w:val="E3527F82"/>
    <w:lvl w:ilvl="0" w:tplc="E78EF236">
      <w:start w:val="1"/>
      <w:numFmt w:val="bullet"/>
      <w:lvlText w:val=""/>
      <w:lvlJc w:val="left"/>
      <w:pPr>
        <w:ind w:left="1287" w:hanging="360"/>
      </w:pPr>
      <w:rPr>
        <w:rFonts w:ascii="Webdings" w:hAnsi="Webdings" w:hint="default"/>
        <w:color w:val="C00000"/>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abstractNum w:abstractNumId="11">
    <w:nsid w:val="7F5949F6"/>
    <w:multiLevelType w:val="hybridMultilevel"/>
    <w:tmpl w:val="6DE2F222"/>
    <w:lvl w:ilvl="0" w:tplc="E78EF236">
      <w:start w:val="1"/>
      <w:numFmt w:val="bullet"/>
      <w:lvlText w:val=""/>
      <w:lvlJc w:val="left"/>
      <w:pPr>
        <w:ind w:left="1287" w:hanging="360"/>
      </w:pPr>
      <w:rPr>
        <w:rFonts w:ascii="Webdings" w:hAnsi="Webdings" w:hint="default"/>
        <w:color w:val="C00000"/>
        <w:sz w:val="40"/>
      </w:rPr>
    </w:lvl>
    <w:lvl w:ilvl="1" w:tplc="10090003" w:tentative="1">
      <w:start w:val="1"/>
      <w:numFmt w:val="bullet"/>
      <w:lvlText w:val="o"/>
      <w:lvlJc w:val="left"/>
      <w:pPr>
        <w:ind w:left="2007" w:hanging="360"/>
      </w:pPr>
      <w:rPr>
        <w:rFonts w:ascii="Courier New" w:hAnsi="Courier New" w:cs="Courier New" w:hint="default"/>
      </w:rPr>
    </w:lvl>
    <w:lvl w:ilvl="2" w:tplc="10090005" w:tentative="1">
      <w:start w:val="1"/>
      <w:numFmt w:val="bullet"/>
      <w:lvlText w:val=""/>
      <w:lvlJc w:val="left"/>
      <w:pPr>
        <w:ind w:left="2727" w:hanging="360"/>
      </w:pPr>
      <w:rPr>
        <w:rFonts w:ascii="Wingdings" w:hAnsi="Wingdings" w:hint="default"/>
      </w:rPr>
    </w:lvl>
    <w:lvl w:ilvl="3" w:tplc="10090001" w:tentative="1">
      <w:start w:val="1"/>
      <w:numFmt w:val="bullet"/>
      <w:lvlText w:val=""/>
      <w:lvlJc w:val="left"/>
      <w:pPr>
        <w:ind w:left="3447" w:hanging="360"/>
      </w:pPr>
      <w:rPr>
        <w:rFonts w:ascii="Symbol" w:hAnsi="Symbol" w:hint="default"/>
      </w:rPr>
    </w:lvl>
    <w:lvl w:ilvl="4" w:tplc="10090003" w:tentative="1">
      <w:start w:val="1"/>
      <w:numFmt w:val="bullet"/>
      <w:lvlText w:val="o"/>
      <w:lvlJc w:val="left"/>
      <w:pPr>
        <w:ind w:left="4167" w:hanging="360"/>
      </w:pPr>
      <w:rPr>
        <w:rFonts w:ascii="Courier New" w:hAnsi="Courier New" w:cs="Courier New" w:hint="default"/>
      </w:rPr>
    </w:lvl>
    <w:lvl w:ilvl="5" w:tplc="10090005" w:tentative="1">
      <w:start w:val="1"/>
      <w:numFmt w:val="bullet"/>
      <w:lvlText w:val=""/>
      <w:lvlJc w:val="left"/>
      <w:pPr>
        <w:ind w:left="4887" w:hanging="360"/>
      </w:pPr>
      <w:rPr>
        <w:rFonts w:ascii="Wingdings" w:hAnsi="Wingdings" w:hint="default"/>
      </w:rPr>
    </w:lvl>
    <w:lvl w:ilvl="6" w:tplc="10090001" w:tentative="1">
      <w:start w:val="1"/>
      <w:numFmt w:val="bullet"/>
      <w:lvlText w:val=""/>
      <w:lvlJc w:val="left"/>
      <w:pPr>
        <w:ind w:left="5607" w:hanging="360"/>
      </w:pPr>
      <w:rPr>
        <w:rFonts w:ascii="Symbol" w:hAnsi="Symbol" w:hint="default"/>
      </w:rPr>
    </w:lvl>
    <w:lvl w:ilvl="7" w:tplc="10090003" w:tentative="1">
      <w:start w:val="1"/>
      <w:numFmt w:val="bullet"/>
      <w:lvlText w:val="o"/>
      <w:lvlJc w:val="left"/>
      <w:pPr>
        <w:ind w:left="6327" w:hanging="360"/>
      </w:pPr>
      <w:rPr>
        <w:rFonts w:ascii="Courier New" w:hAnsi="Courier New" w:cs="Courier New" w:hint="default"/>
      </w:rPr>
    </w:lvl>
    <w:lvl w:ilvl="8" w:tplc="10090005" w:tentative="1">
      <w:start w:val="1"/>
      <w:numFmt w:val="bullet"/>
      <w:lvlText w:val=""/>
      <w:lvlJc w:val="left"/>
      <w:pPr>
        <w:ind w:left="7047" w:hanging="360"/>
      </w:pPr>
      <w:rPr>
        <w:rFonts w:ascii="Wingdings" w:hAnsi="Wingdings" w:hint="default"/>
      </w:rPr>
    </w:lvl>
  </w:abstractNum>
  <w:num w:numId="1">
    <w:abstractNumId w:val="10"/>
  </w:num>
  <w:num w:numId="2">
    <w:abstractNumId w:val="3"/>
  </w:num>
  <w:num w:numId="3">
    <w:abstractNumId w:val="0"/>
  </w:num>
  <w:num w:numId="4">
    <w:abstractNumId w:val="5"/>
  </w:num>
  <w:num w:numId="5">
    <w:abstractNumId w:val="1"/>
  </w:num>
  <w:num w:numId="6">
    <w:abstractNumId w:val="9"/>
  </w:num>
  <w:num w:numId="7">
    <w:abstractNumId w:val="2"/>
  </w:num>
  <w:num w:numId="8">
    <w:abstractNumId w:val="8"/>
  </w:num>
  <w:num w:numId="9">
    <w:abstractNumId w:val="7"/>
  </w:num>
  <w:num w:numId="10">
    <w:abstractNumId w:val="6"/>
  </w:num>
  <w:num w:numId="11">
    <w:abstractNumId w:val="1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5906"/>
    <w:rsid w:val="00060679"/>
    <w:rsid w:val="000A1822"/>
    <w:rsid w:val="00116E90"/>
    <w:rsid w:val="00175906"/>
    <w:rsid w:val="00177553"/>
    <w:rsid w:val="001829F6"/>
    <w:rsid w:val="001E53ED"/>
    <w:rsid w:val="001F2459"/>
    <w:rsid w:val="00211398"/>
    <w:rsid w:val="002130B7"/>
    <w:rsid w:val="00353A42"/>
    <w:rsid w:val="003B3DEA"/>
    <w:rsid w:val="003C7F26"/>
    <w:rsid w:val="003F2C6A"/>
    <w:rsid w:val="00455293"/>
    <w:rsid w:val="004F7E9A"/>
    <w:rsid w:val="00516FF0"/>
    <w:rsid w:val="00536903"/>
    <w:rsid w:val="00560CEF"/>
    <w:rsid w:val="005F4E8A"/>
    <w:rsid w:val="00642A9F"/>
    <w:rsid w:val="00667372"/>
    <w:rsid w:val="006C09C7"/>
    <w:rsid w:val="007C2B76"/>
    <w:rsid w:val="008009A1"/>
    <w:rsid w:val="00984FB7"/>
    <w:rsid w:val="009F089B"/>
    <w:rsid w:val="009F36B2"/>
    <w:rsid w:val="00A05C69"/>
    <w:rsid w:val="00A11327"/>
    <w:rsid w:val="00B407DE"/>
    <w:rsid w:val="00B44243"/>
    <w:rsid w:val="00BB2D12"/>
    <w:rsid w:val="00BD363C"/>
    <w:rsid w:val="00C132BD"/>
    <w:rsid w:val="00C60444"/>
    <w:rsid w:val="00C61C83"/>
    <w:rsid w:val="00CE6F16"/>
    <w:rsid w:val="00E769C4"/>
    <w:rsid w:val="00E84381"/>
    <w:rsid w:val="00ED6250"/>
    <w:rsid w:val="00EF014D"/>
    <w:rsid w:val="00F76434"/>
    <w:rsid w:val="00FB6EE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A749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5906"/>
    <w:pPr>
      <w:spacing w:after="200" w:line="276" w:lineRule="auto"/>
    </w:pPr>
    <w:rPr>
      <w:sz w:val="24"/>
      <w:lang w:val="en-CA"/>
    </w:rPr>
  </w:style>
  <w:style w:type="paragraph" w:styleId="Heading1">
    <w:name w:val="heading 1"/>
    <w:basedOn w:val="Normal"/>
    <w:next w:val="Normal"/>
    <w:link w:val="Heading1Char"/>
    <w:uiPriority w:val="9"/>
    <w:qFormat/>
    <w:rsid w:val="00175906"/>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175906"/>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175906"/>
    <w:pPr>
      <w:keepNext/>
      <w:keepLines/>
      <w:spacing w:before="200" w:after="0"/>
      <w:outlineLvl w:val="2"/>
    </w:pPr>
    <w:rPr>
      <w:rFonts w:asciiTheme="majorHAnsi" w:eastAsiaTheme="majorEastAsia" w:hAnsiTheme="majorHAnsi" w:cstheme="majorBidi"/>
      <w:b/>
      <w:bCs/>
      <w:color w:val="4472C4" w:themeColor="accent1"/>
    </w:rPr>
  </w:style>
  <w:style w:type="paragraph" w:styleId="Heading4">
    <w:name w:val="heading 4"/>
    <w:basedOn w:val="Normal"/>
    <w:next w:val="Normal"/>
    <w:link w:val="Heading4Char"/>
    <w:uiPriority w:val="9"/>
    <w:unhideWhenUsed/>
    <w:qFormat/>
    <w:rsid w:val="00175906"/>
    <w:pPr>
      <w:keepNext/>
      <w:keepLines/>
      <w:spacing w:before="200" w:after="0"/>
      <w:outlineLvl w:val="3"/>
    </w:pPr>
    <w:rPr>
      <w:rFonts w:asciiTheme="majorHAnsi" w:eastAsiaTheme="majorEastAsia" w:hAnsiTheme="majorHAnsi" w:cstheme="majorBidi"/>
      <w:b/>
      <w:bCs/>
      <w:i/>
      <w:iCs/>
      <w:color w:val="4472C4"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75906"/>
    <w:rPr>
      <w:rFonts w:asciiTheme="majorHAnsi" w:eastAsiaTheme="majorEastAsia" w:hAnsiTheme="majorHAnsi" w:cstheme="majorBidi"/>
      <w:b/>
      <w:bCs/>
      <w:color w:val="2F5496" w:themeColor="accent1" w:themeShade="BF"/>
      <w:sz w:val="28"/>
      <w:szCs w:val="28"/>
      <w:lang w:val="en-CA"/>
    </w:rPr>
  </w:style>
  <w:style w:type="character" w:customStyle="1" w:styleId="Heading2Char">
    <w:name w:val="Heading 2 Char"/>
    <w:basedOn w:val="DefaultParagraphFont"/>
    <w:link w:val="Heading2"/>
    <w:uiPriority w:val="9"/>
    <w:rsid w:val="00175906"/>
    <w:rPr>
      <w:rFonts w:asciiTheme="majorHAnsi" w:eastAsiaTheme="majorEastAsia" w:hAnsiTheme="majorHAnsi" w:cstheme="majorBidi"/>
      <w:b/>
      <w:bCs/>
      <w:color w:val="4472C4" w:themeColor="accent1"/>
      <w:sz w:val="26"/>
      <w:szCs w:val="26"/>
      <w:lang w:val="en-CA"/>
    </w:rPr>
  </w:style>
  <w:style w:type="character" w:customStyle="1" w:styleId="Heading3Char">
    <w:name w:val="Heading 3 Char"/>
    <w:basedOn w:val="DefaultParagraphFont"/>
    <w:link w:val="Heading3"/>
    <w:uiPriority w:val="9"/>
    <w:rsid w:val="00175906"/>
    <w:rPr>
      <w:rFonts w:asciiTheme="majorHAnsi" w:eastAsiaTheme="majorEastAsia" w:hAnsiTheme="majorHAnsi" w:cstheme="majorBidi"/>
      <w:b/>
      <w:bCs/>
      <w:color w:val="4472C4" w:themeColor="accent1"/>
      <w:sz w:val="24"/>
      <w:lang w:val="en-CA"/>
    </w:rPr>
  </w:style>
  <w:style w:type="character" w:customStyle="1" w:styleId="Heading4Char">
    <w:name w:val="Heading 4 Char"/>
    <w:basedOn w:val="DefaultParagraphFont"/>
    <w:link w:val="Heading4"/>
    <w:uiPriority w:val="9"/>
    <w:rsid w:val="00175906"/>
    <w:rPr>
      <w:rFonts w:asciiTheme="majorHAnsi" w:eastAsiaTheme="majorEastAsia" w:hAnsiTheme="majorHAnsi" w:cstheme="majorBidi"/>
      <w:b/>
      <w:bCs/>
      <w:i/>
      <w:iCs/>
      <w:color w:val="4472C4" w:themeColor="accent1"/>
      <w:sz w:val="24"/>
      <w:lang w:val="en-CA"/>
    </w:rPr>
  </w:style>
  <w:style w:type="paragraph" w:styleId="Title">
    <w:name w:val="Title"/>
    <w:basedOn w:val="Normal"/>
    <w:next w:val="Normal"/>
    <w:link w:val="TitleChar"/>
    <w:uiPriority w:val="10"/>
    <w:qFormat/>
    <w:rsid w:val="00175906"/>
    <w:pPr>
      <w:spacing w:after="300" w:line="240" w:lineRule="auto"/>
      <w:contextualSpacing/>
    </w:pPr>
    <w:rPr>
      <w:rFonts w:ascii="Verdana" w:eastAsiaTheme="majorEastAsia" w:hAnsi="Verdana"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175906"/>
    <w:rPr>
      <w:rFonts w:ascii="Verdana" w:eastAsiaTheme="majorEastAsia" w:hAnsi="Verdana" w:cstheme="majorBidi"/>
      <w:color w:val="323E4F" w:themeColor="text2" w:themeShade="BF"/>
      <w:spacing w:val="5"/>
      <w:kern w:val="28"/>
      <w:sz w:val="52"/>
      <w:szCs w:val="52"/>
      <w:lang w:val="en-CA"/>
    </w:rPr>
  </w:style>
  <w:style w:type="paragraph" w:styleId="Footer">
    <w:name w:val="footer"/>
    <w:basedOn w:val="Normal"/>
    <w:link w:val="FooterChar"/>
    <w:uiPriority w:val="99"/>
    <w:unhideWhenUsed/>
    <w:rsid w:val="00175906"/>
    <w:pPr>
      <w:tabs>
        <w:tab w:val="center" w:pos="4680"/>
        <w:tab w:val="right" w:pos="9360"/>
      </w:tabs>
      <w:spacing w:after="0" w:line="240" w:lineRule="auto"/>
    </w:pPr>
  </w:style>
  <w:style w:type="character" w:customStyle="1" w:styleId="FooterChar">
    <w:name w:val="Footer Char"/>
    <w:basedOn w:val="DefaultParagraphFont"/>
    <w:link w:val="Footer"/>
    <w:uiPriority w:val="99"/>
    <w:rsid w:val="00175906"/>
    <w:rPr>
      <w:sz w:val="24"/>
      <w:lang w:val="en-CA"/>
    </w:rPr>
  </w:style>
  <w:style w:type="paragraph" w:styleId="TOCHeading">
    <w:name w:val="TOC Heading"/>
    <w:basedOn w:val="Heading1"/>
    <w:next w:val="Normal"/>
    <w:uiPriority w:val="39"/>
    <w:semiHidden/>
    <w:unhideWhenUsed/>
    <w:qFormat/>
    <w:rsid w:val="00175906"/>
    <w:pPr>
      <w:outlineLvl w:val="9"/>
    </w:pPr>
    <w:rPr>
      <w:lang w:val="en-US" w:eastAsia="ja-JP"/>
    </w:rPr>
  </w:style>
  <w:style w:type="paragraph" w:styleId="TOC1">
    <w:name w:val="toc 1"/>
    <w:basedOn w:val="Normal"/>
    <w:next w:val="Normal"/>
    <w:autoRedefine/>
    <w:uiPriority w:val="39"/>
    <w:unhideWhenUsed/>
    <w:rsid w:val="00175906"/>
    <w:pPr>
      <w:spacing w:after="100"/>
    </w:pPr>
  </w:style>
  <w:style w:type="character" w:styleId="Hyperlink">
    <w:name w:val="Hyperlink"/>
    <w:basedOn w:val="DefaultParagraphFont"/>
    <w:uiPriority w:val="99"/>
    <w:unhideWhenUsed/>
    <w:rsid w:val="00175906"/>
    <w:rPr>
      <w:color w:val="0563C1" w:themeColor="hyperlink"/>
      <w:u w:val="single"/>
    </w:rPr>
  </w:style>
  <w:style w:type="paragraph" w:styleId="ListParagraph">
    <w:name w:val="List Paragraph"/>
    <w:basedOn w:val="Normal"/>
    <w:uiPriority w:val="34"/>
    <w:qFormat/>
    <w:rsid w:val="00175906"/>
    <w:pPr>
      <w:ind w:left="720"/>
      <w:contextualSpacing/>
    </w:pPr>
    <w:rPr>
      <w:rFonts w:eastAsiaTheme="minorEastAsia"/>
      <w:lang w:val="en-US" w:bidi="en-US"/>
    </w:rPr>
  </w:style>
  <w:style w:type="table" w:styleId="TableGrid">
    <w:name w:val="Table Grid"/>
    <w:basedOn w:val="TableNormal"/>
    <w:uiPriority w:val="59"/>
    <w:rsid w:val="00175906"/>
    <w:pPr>
      <w:spacing w:after="0" w:line="240" w:lineRule="auto"/>
    </w:pPr>
    <w:rPr>
      <w:lang w:val="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175906"/>
    <w:pPr>
      <w:spacing w:after="100"/>
      <w:ind w:left="240"/>
    </w:pPr>
  </w:style>
  <w:style w:type="paragraph" w:styleId="TOC3">
    <w:name w:val="toc 3"/>
    <w:basedOn w:val="Normal"/>
    <w:next w:val="Normal"/>
    <w:autoRedefine/>
    <w:uiPriority w:val="39"/>
    <w:unhideWhenUsed/>
    <w:rsid w:val="00175906"/>
    <w:pPr>
      <w:spacing w:after="100"/>
      <w:ind w:left="480"/>
    </w:pPr>
  </w:style>
  <w:style w:type="paragraph" w:styleId="Caption">
    <w:name w:val="caption"/>
    <w:basedOn w:val="Normal"/>
    <w:next w:val="Normal"/>
    <w:uiPriority w:val="35"/>
    <w:unhideWhenUsed/>
    <w:qFormat/>
    <w:rsid w:val="00175906"/>
    <w:pPr>
      <w:spacing w:line="240" w:lineRule="auto"/>
    </w:pPr>
    <w:rPr>
      <w:i/>
      <w:iCs/>
      <w:color w:val="44546A" w:themeColor="text2"/>
      <w:sz w:val="18"/>
      <w:szCs w:val="18"/>
    </w:rPr>
  </w:style>
  <w:style w:type="paragraph" w:styleId="NormalWeb">
    <w:name w:val="Normal (Web)"/>
    <w:basedOn w:val="Normal"/>
    <w:uiPriority w:val="99"/>
    <w:semiHidden/>
    <w:unhideWhenUsed/>
    <w:rsid w:val="00A05C69"/>
    <w:pPr>
      <w:spacing w:before="100" w:beforeAutospacing="1" w:after="100" w:afterAutospacing="1" w:line="240" w:lineRule="auto"/>
    </w:pPr>
    <w:rPr>
      <w:rFonts w:ascii="Times New Roman" w:eastAsia="Times New Roman" w:hAnsi="Times New Roman" w:cs="Times New Roman"/>
      <w:szCs w:val="24"/>
      <w:lang w:val="en-IN" w:eastAsia="en-IN"/>
    </w:rPr>
  </w:style>
  <w:style w:type="character" w:styleId="HTMLCode">
    <w:name w:val="HTML Code"/>
    <w:basedOn w:val="DefaultParagraphFont"/>
    <w:uiPriority w:val="99"/>
    <w:semiHidden/>
    <w:unhideWhenUsed/>
    <w:rsid w:val="00A05C69"/>
    <w:rPr>
      <w:rFonts w:ascii="Courier New" w:eastAsia="Times New Roman" w:hAnsi="Courier New" w:cs="Courier New"/>
      <w:sz w:val="20"/>
      <w:szCs w:val="20"/>
    </w:rPr>
  </w:style>
  <w:style w:type="character" w:customStyle="1" w:styleId="pre">
    <w:name w:val="pre"/>
    <w:basedOn w:val="DefaultParagraphFont"/>
    <w:rsid w:val="00A05C69"/>
  </w:style>
  <w:style w:type="paragraph" w:styleId="Header">
    <w:name w:val="header"/>
    <w:basedOn w:val="Normal"/>
    <w:link w:val="HeaderChar"/>
    <w:uiPriority w:val="99"/>
    <w:unhideWhenUsed/>
    <w:rsid w:val="00ED6250"/>
    <w:pPr>
      <w:tabs>
        <w:tab w:val="center" w:pos="4513"/>
        <w:tab w:val="right" w:pos="9026"/>
      </w:tabs>
      <w:spacing w:after="0" w:line="240" w:lineRule="auto"/>
    </w:pPr>
  </w:style>
  <w:style w:type="character" w:customStyle="1" w:styleId="HeaderChar">
    <w:name w:val="Header Char"/>
    <w:basedOn w:val="DefaultParagraphFont"/>
    <w:link w:val="Header"/>
    <w:uiPriority w:val="99"/>
    <w:rsid w:val="00ED6250"/>
    <w:rPr>
      <w:sz w:val="24"/>
      <w:lang w:val="en-CA"/>
    </w:rPr>
  </w:style>
  <w:style w:type="paragraph" w:styleId="BalloonText">
    <w:name w:val="Balloon Text"/>
    <w:basedOn w:val="Normal"/>
    <w:link w:val="BalloonTextChar"/>
    <w:uiPriority w:val="99"/>
    <w:semiHidden/>
    <w:unhideWhenUsed/>
    <w:rsid w:val="001F24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2459"/>
    <w:rPr>
      <w:rFonts w:ascii="Tahoma" w:hAnsi="Tahoma" w:cs="Tahoma"/>
      <w:sz w:val="16"/>
      <w:szCs w:val="16"/>
      <w:lang w:val="en-CA"/>
    </w:rPr>
  </w:style>
  <w:style w:type="paragraph" w:styleId="NoSpacing">
    <w:name w:val="No Spacing"/>
    <w:uiPriority w:val="1"/>
    <w:qFormat/>
    <w:rsid w:val="00FB6EE7"/>
    <w:pPr>
      <w:spacing w:after="0" w:line="240" w:lineRule="auto"/>
    </w:pPr>
    <w:rPr>
      <w:sz w:val="24"/>
      <w:lang w:val="en-CA"/>
    </w:rPr>
  </w:style>
  <w:style w:type="character" w:styleId="FollowedHyperlink">
    <w:name w:val="FollowedHyperlink"/>
    <w:basedOn w:val="DefaultParagraphFont"/>
    <w:uiPriority w:val="99"/>
    <w:semiHidden/>
    <w:unhideWhenUsed/>
    <w:rsid w:val="009F36B2"/>
    <w:rPr>
      <w:color w:val="954F7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5906"/>
    <w:pPr>
      <w:spacing w:after="200" w:line="276" w:lineRule="auto"/>
    </w:pPr>
    <w:rPr>
      <w:sz w:val="24"/>
      <w:lang w:val="en-CA"/>
    </w:rPr>
  </w:style>
  <w:style w:type="paragraph" w:styleId="Heading1">
    <w:name w:val="heading 1"/>
    <w:basedOn w:val="Normal"/>
    <w:next w:val="Normal"/>
    <w:link w:val="Heading1Char"/>
    <w:uiPriority w:val="9"/>
    <w:qFormat/>
    <w:rsid w:val="00175906"/>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175906"/>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175906"/>
    <w:pPr>
      <w:keepNext/>
      <w:keepLines/>
      <w:spacing w:before="200" w:after="0"/>
      <w:outlineLvl w:val="2"/>
    </w:pPr>
    <w:rPr>
      <w:rFonts w:asciiTheme="majorHAnsi" w:eastAsiaTheme="majorEastAsia" w:hAnsiTheme="majorHAnsi" w:cstheme="majorBidi"/>
      <w:b/>
      <w:bCs/>
      <w:color w:val="4472C4" w:themeColor="accent1"/>
    </w:rPr>
  </w:style>
  <w:style w:type="paragraph" w:styleId="Heading4">
    <w:name w:val="heading 4"/>
    <w:basedOn w:val="Normal"/>
    <w:next w:val="Normal"/>
    <w:link w:val="Heading4Char"/>
    <w:uiPriority w:val="9"/>
    <w:unhideWhenUsed/>
    <w:qFormat/>
    <w:rsid w:val="00175906"/>
    <w:pPr>
      <w:keepNext/>
      <w:keepLines/>
      <w:spacing w:before="200" w:after="0"/>
      <w:outlineLvl w:val="3"/>
    </w:pPr>
    <w:rPr>
      <w:rFonts w:asciiTheme="majorHAnsi" w:eastAsiaTheme="majorEastAsia" w:hAnsiTheme="majorHAnsi" w:cstheme="majorBidi"/>
      <w:b/>
      <w:bCs/>
      <w:i/>
      <w:iCs/>
      <w:color w:val="4472C4"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75906"/>
    <w:rPr>
      <w:rFonts w:asciiTheme="majorHAnsi" w:eastAsiaTheme="majorEastAsia" w:hAnsiTheme="majorHAnsi" w:cstheme="majorBidi"/>
      <w:b/>
      <w:bCs/>
      <w:color w:val="2F5496" w:themeColor="accent1" w:themeShade="BF"/>
      <w:sz w:val="28"/>
      <w:szCs w:val="28"/>
      <w:lang w:val="en-CA"/>
    </w:rPr>
  </w:style>
  <w:style w:type="character" w:customStyle="1" w:styleId="Heading2Char">
    <w:name w:val="Heading 2 Char"/>
    <w:basedOn w:val="DefaultParagraphFont"/>
    <w:link w:val="Heading2"/>
    <w:uiPriority w:val="9"/>
    <w:rsid w:val="00175906"/>
    <w:rPr>
      <w:rFonts w:asciiTheme="majorHAnsi" w:eastAsiaTheme="majorEastAsia" w:hAnsiTheme="majorHAnsi" w:cstheme="majorBidi"/>
      <w:b/>
      <w:bCs/>
      <w:color w:val="4472C4" w:themeColor="accent1"/>
      <w:sz w:val="26"/>
      <w:szCs w:val="26"/>
      <w:lang w:val="en-CA"/>
    </w:rPr>
  </w:style>
  <w:style w:type="character" w:customStyle="1" w:styleId="Heading3Char">
    <w:name w:val="Heading 3 Char"/>
    <w:basedOn w:val="DefaultParagraphFont"/>
    <w:link w:val="Heading3"/>
    <w:uiPriority w:val="9"/>
    <w:rsid w:val="00175906"/>
    <w:rPr>
      <w:rFonts w:asciiTheme="majorHAnsi" w:eastAsiaTheme="majorEastAsia" w:hAnsiTheme="majorHAnsi" w:cstheme="majorBidi"/>
      <w:b/>
      <w:bCs/>
      <w:color w:val="4472C4" w:themeColor="accent1"/>
      <w:sz w:val="24"/>
      <w:lang w:val="en-CA"/>
    </w:rPr>
  </w:style>
  <w:style w:type="character" w:customStyle="1" w:styleId="Heading4Char">
    <w:name w:val="Heading 4 Char"/>
    <w:basedOn w:val="DefaultParagraphFont"/>
    <w:link w:val="Heading4"/>
    <w:uiPriority w:val="9"/>
    <w:rsid w:val="00175906"/>
    <w:rPr>
      <w:rFonts w:asciiTheme="majorHAnsi" w:eastAsiaTheme="majorEastAsia" w:hAnsiTheme="majorHAnsi" w:cstheme="majorBidi"/>
      <w:b/>
      <w:bCs/>
      <w:i/>
      <w:iCs/>
      <w:color w:val="4472C4" w:themeColor="accent1"/>
      <w:sz w:val="24"/>
      <w:lang w:val="en-CA"/>
    </w:rPr>
  </w:style>
  <w:style w:type="paragraph" w:styleId="Title">
    <w:name w:val="Title"/>
    <w:basedOn w:val="Normal"/>
    <w:next w:val="Normal"/>
    <w:link w:val="TitleChar"/>
    <w:uiPriority w:val="10"/>
    <w:qFormat/>
    <w:rsid w:val="00175906"/>
    <w:pPr>
      <w:spacing w:after="300" w:line="240" w:lineRule="auto"/>
      <w:contextualSpacing/>
    </w:pPr>
    <w:rPr>
      <w:rFonts w:ascii="Verdana" w:eastAsiaTheme="majorEastAsia" w:hAnsi="Verdana"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175906"/>
    <w:rPr>
      <w:rFonts w:ascii="Verdana" w:eastAsiaTheme="majorEastAsia" w:hAnsi="Verdana" w:cstheme="majorBidi"/>
      <w:color w:val="323E4F" w:themeColor="text2" w:themeShade="BF"/>
      <w:spacing w:val="5"/>
      <w:kern w:val="28"/>
      <w:sz w:val="52"/>
      <w:szCs w:val="52"/>
      <w:lang w:val="en-CA"/>
    </w:rPr>
  </w:style>
  <w:style w:type="paragraph" w:styleId="Footer">
    <w:name w:val="footer"/>
    <w:basedOn w:val="Normal"/>
    <w:link w:val="FooterChar"/>
    <w:uiPriority w:val="99"/>
    <w:unhideWhenUsed/>
    <w:rsid w:val="00175906"/>
    <w:pPr>
      <w:tabs>
        <w:tab w:val="center" w:pos="4680"/>
        <w:tab w:val="right" w:pos="9360"/>
      </w:tabs>
      <w:spacing w:after="0" w:line="240" w:lineRule="auto"/>
    </w:pPr>
  </w:style>
  <w:style w:type="character" w:customStyle="1" w:styleId="FooterChar">
    <w:name w:val="Footer Char"/>
    <w:basedOn w:val="DefaultParagraphFont"/>
    <w:link w:val="Footer"/>
    <w:uiPriority w:val="99"/>
    <w:rsid w:val="00175906"/>
    <w:rPr>
      <w:sz w:val="24"/>
      <w:lang w:val="en-CA"/>
    </w:rPr>
  </w:style>
  <w:style w:type="paragraph" w:styleId="TOCHeading">
    <w:name w:val="TOC Heading"/>
    <w:basedOn w:val="Heading1"/>
    <w:next w:val="Normal"/>
    <w:uiPriority w:val="39"/>
    <w:semiHidden/>
    <w:unhideWhenUsed/>
    <w:qFormat/>
    <w:rsid w:val="00175906"/>
    <w:pPr>
      <w:outlineLvl w:val="9"/>
    </w:pPr>
    <w:rPr>
      <w:lang w:val="en-US" w:eastAsia="ja-JP"/>
    </w:rPr>
  </w:style>
  <w:style w:type="paragraph" w:styleId="TOC1">
    <w:name w:val="toc 1"/>
    <w:basedOn w:val="Normal"/>
    <w:next w:val="Normal"/>
    <w:autoRedefine/>
    <w:uiPriority w:val="39"/>
    <w:unhideWhenUsed/>
    <w:rsid w:val="00175906"/>
    <w:pPr>
      <w:spacing w:after="100"/>
    </w:pPr>
  </w:style>
  <w:style w:type="character" w:styleId="Hyperlink">
    <w:name w:val="Hyperlink"/>
    <w:basedOn w:val="DefaultParagraphFont"/>
    <w:uiPriority w:val="99"/>
    <w:unhideWhenUsed/>
    <w:rsid w:val="00175906"/>
    <w:rPr>
      <w:color w:val="0563C1" w:themeColor="hyperlink"/>
      <w:u w:val="single"/>
    </w:rPr>
  </w:style>
  <w:style w:type="paragraph" w:styleId="ListParagraph">
    <w:name w:val="List Paragraph"/>
    <w:basedOn w:val="Normal"/>
    <w:uiPriority w:val="34"/>
    <w:qFormat/>
    <w:rsid w:val="00175906"/>
    <w:pPr>
      <w:ind w:left="720"/>
      <w:contextualSpacing/>
    </w:pPr>
    <w:rPr>
      <w:rFonts w:eastAsiaTheme="minorEastAsia"/>
      <w:lang w:val="en-US" w:bidi="en-US"/>
    </w:rPr>
  </w:style>
  <w:style w:type="table" w:styleId="TableGrid">
    <w:name w:val="Table Grid"/>
    <w:basedOn w:val="TableNormal"/>
    <w:uiPriority w:val="59"/>
    <w:rsid w:val="00175906"/>
    <w:pPr>
      <w:spacing w:after="0" w:line="240" w:lineRule="auto"/>
    </w:pPr>
    <w:rPr>
      <w:lang w:val="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175906"/>
    <w:pPr>
      <w:spacing w:after="100"/>
      <w:ind w:left="240"/>
    </w:pPr>
  </w:style>
  <w:style w:type="paragraph" w:styleId="TOC3">
    <w:name w:val="toc 3"/>
    <w:basedOn w:val="Normal"/>
    <w:next w:val="Normal"/>
    <w:autoRedefine/>
    <w:uiPriority w:val="39"/>
    <w:unhideWhenUsed/>
    <w:rsid w:val="00175906"/>
    <w:pPr>
      <w:spacing w:after="100"/>
      <w:ind w:left="480"/>
    </w:pPr>
  </w:style>
  <w:style w:type="paragraph" w:styleId="Caption">
    <w:name w:val="caption"/>
    <w:basedOn w:val="Normal"/>
    <w:next w:val="Normal"/>
    <w:uiPriority w:val="35"/>
    <w:unhideWhenUsed/>
    <w:qFormat/>
    <w:rsid w:val="00175906"/>
    <w:pPr>
      <w:spacing w:line="240" w:lineRule="auto"/>
    </w:pPr>
    <w:rPr>
      <w:i/>
      <w:iCs/>
      <w:color w:val="44546A" w:themeColor="text2"/>
      <w:sz w:val="18"/>
      <w:szCs w:val="18"/>
    </w:rPr>
  </w:style>
  <w:style w:type="paragraph" w:styleId="NormalWeb">
    <w:name w:val="Normal (Web)"/>
    <w:basedOn w:val="Normal"/>
    <w:uiPriority w:val="99"/>
    <w:semiHidden/>
    <w:unhideWhenUsed/>
    <w:rsid w:val="00A05C69"/>
    <w:pPr>
      <w:spacing w:before="100" w:beforeAutospacing="1" w:after="100" w:afterAutospacing="1" w:line="240" w:lineRule="auto"/>
    </w:pPr>
    <w:rPr>
      <w:rFonts w:ascii="Times New Roman" w:eastAsia="Times New Roman" w:hAnsi="Times New Roman" w:cs="Times New Roman"/>
      <w:szCs w:val="24"/>
      <w:lang w:val="en-IN" w:eastAsia="en-IN"/>
    </w:rPr>
  </w:style>
  <w:style w:type="character" w:styleId="HTMLCode">
    <w:name w:val="HTML Code"/>
    <w:basedOn w:val="DefaultParagraphFont"/>
    <w:uiPriority w:val="99"/>
    <w:semiHidden/>
    <w:unhideWhenUsed/>
    <w:rsid w:val="00A05C69"/>
    <w:rPr>
      <w:rFonts w:ascii="Courier New" w:eastAsia="Times New Roman" w:hAnsi="Courier New" w:cs="Courier New"/>
      <w:sz w:val="20"/>
      <w:szCs w:val="20"/>
    </w:rPr>
  </w:style>
  <w:style w:type="character" w:customStyle="1" w:styleId="pre">
    <w:name w:val="pre"/>
    <w:basedOn w:val="DefaultParagraphFont"/>
    <w:rsid w:val="00A05C69"/>
  </w:style>
  <w:style w:type="paragraph" w:styleId="Header">
    <w:name w:val="header"/>
    <w:basedOn w:val="Normal"/>
    <w:link w:val="HeaderChar"/>
    <w:uiPriority w:val="99"/>
    <w:unhideWhenUsed/>
    <w:rsid w:val="00ED6250"/>
    <w:pPr>
      <w:tabs>
        <w:tab w:val="center" w:pos="4513"/>
        <w:tab w:val="right" w:pos="9026"/>
      </w:tabs>
      <w:spacing w:after="0" w:line="240" w:lineRule="auto"/>
    </w:pPr>
  </w:style>
  <w:style w:type="character" w:customStyle="1" w:styleId="HeaderChar">
    <w:name w:val="Header Char"/>
    <w:basedOn w:val="DefaultParagraphFont"/>
    <w:link w:val="Header"/>
    <w:uiPriority w:val="99"/>
    <w:rsid w:val="00ED6250"/>
    <w:rPr>
      <w:sz w:val="24"/>
      <w:lang w:val="en-CA"/>
    </w:rPr>
  </w:style>
  <w:style w:type="paragraph" w:styleId="BalloonText">
    <w:name w:val="Balloon Text"/>
    <w:basedOn w:val="Normal"/>
    <w:link w:val="BalloonTextChar"/>
    <w:uiPriority w:val="99"/>
    <w:semiHidden/>
    <w:unhideWhenUsed/>
    <w:rsid w:val="001F24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2459"/>
    <w:rPr>
      <w:rFonts w:ascii="Tahoma" w:hAnsi="Tahoma" w:cs="Tahoma"/>
      <w:sz w:val="16"/>
      <w:szCs w:val="16"/>
      <w:lang w:val="en-CA"/>
    </w:rPr>
  </w:style>
  <w:style w:type="paragraph" w:styleId="NoSpacing">
    <w:name w:val="No Spacing"/>
    <w:uiPriority w:val="1"/>
    <w:qFormat/>
    <w:rsid w:val="00FB6EE7"/>
    <w:pPr>
      <w:spacing w:after="0" w:line="240" w:lineRule="auto"/>
    </w:pPr>
    <w:rPr>
      <w:sz w:val="24"/>
      <w:lang w:val="en-CA"/>
    </w:rPr>
  </w:style>
  <w:style w:type="character" w:styleId="FollowedHyperlink">
    <w:name w:val="FollowedHyperlink"/>
    <w:basedOn w:val="DefaultParagraphFont"/>
    <w:uiPriority w:val="99"/>
    <w:semiHidden/>
    <w:unhideWhenUsed/>
    <w:rsid w:val="009F36B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5961906">
      <w:bodyDiv w:val="1"/>
      <w:marLeft w:val="0"/>
      <w:marRight w:val="0"/>
      <w:marTop w:val="0"/>
      <w:marBottom w:val="0"/>
      <w:divBdr>
        <w:top w:val="none" w:sz="0" w:space="0" w:color="auto"/>
        <w:left w:val="none" w:sz="0" w:space="0" w:color="auto"/>
        <w:bottom w:val="none" w:sz="0" w:space="0" w:color="auto"/>
        <w:right w:val="none" w:sz="0" w:space="0" w:color="auto"/>
      </w:divBdr>
    </w:div>
    <w:div w:id="1361663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devdocs.magento.com/guides/v2.0/config-guide/cli/config-cli-subcommands-cron.html"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yperlink" Target="https://screencast-o-matic.com/watch/cFhoi6baxx" TargetMode="Externa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19</Pages>
  <Words>2275</Words>
  <Characters>12971</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Patoliya Nitin</dc:creator>
  <cp:lastModifiedBy>Canpar</cp:lastModifiedBy>
  <cp:revision>8</cp:revision>
  <dcterms:created xsi:type="dcterms:W3CDTF">2018-07-09T15:48:00Z</dcterms:created>
  <dcterms:modified xsi:type="dcterms:W3CDTF">2018-07-09T15:55:00Z</dcterms:modified>
</cp:coreProperties>
</file>